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6CA54" w14:textId="77777777" w:rsidR="00E32DC0" w:rsidRPr="00E32DC0" w:rsidRDefault="00E32DC0" w:rsidP="00E32DC0">
      <w:pPr>
        <w:pStyle w:val="ad"/>
        <w:jc w:val="center"/>
        <w:rPr>
          <w:rFonts w:ascii="GHEA Grapalat" w:hAnsi="GHEA Grapalat"/>
          <w:lang w:val="hy-AM"/>
        </w:rPr>
      </w:pPr>
      <w:r w:rsidRPr="00E32DC0">
        <w:rPr>
          <w:rFonts w:ascii="GHEA Grapalat" w:hAnsi="GHEA Grapalat"/>
          <w:lang w:val="hy-AM"/>
        </w:rPr>
        <w:t>ՏԵԽՆԻԿԱԿԱՆ ԲՆՈՒԹԱԳԻՐ</w:t>
      </w:r>
    </w:p>
    <w:p w14:paraId="532CAF96" w14:textId="09658AAF" w:rsidR="00E32DC0" w:rsidRPr="00E32DC0" w:rsidRDefault="00E32DC0" w:rsidP="00E32DC0">
      <w:pPr>
        <w:pStyle w:val="ad"/>
        <w:jc w:val="center"/>
        <w:rPr>
          <w:rFonts w:ascii="GHEA Grapalat" w:hAnsi="GHEA Grapalat"/>
          <w:lang w:val="hy-AM"/>
        </w:rPr>
      </w:pPr>
      <w:r w:rsidRPr="00E32DC0">
        <w:rPr>
          <w:rFonts w:ascii="GHEA Grapalat" w:eastAsia="Times New Roman" w:hAnsi="GHEA Grapalat" w:cs="Times New Roman"/>
          <w:bCs/>
          <w:color w:val="000000"/>
          <w:lang w:val="af-ZA"/>
        </w:rPr>
        <w:t>«Արտաշատ համայնքի Արտաշատ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 xml:space="preserve"> 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քաղաքի թիվ </w:t>
      </w:r>
      <w:r w:rsidR="00D446BB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7 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>մանկապարտեզ</w:t>
      </w:r>
      <w:r w:rsidRPr="00E32DC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 » ՀՈԱԿ-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ի 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2025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թվականի կարիքների համար 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«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>Սննդամթերքի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» ձեռքբերման</w:t>
      </w:r>
    </w:p>
    <w:p w14:paraId="6A614D4D" w14:textId="77777777" w:rsidR="006059D5" w:rsidRDefault="006059D5">
      <w:pPr>
        <w:rPr>
          <w:lang w:val="es-ES"/>
        </w:rPr>
      </w:pPr>
    </w:p>
    <w:tbl>
      <w:tblPr>
        <w:tblW w:w="14658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1843"/>
        <w:gridCol w:w="11116"/>
      </w:tblGrid>
      <w:tr w:rsidR="00D446BB" w:rsidRPr="00D446BB" w14:paraId="61E08E76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3F0D" w14:textId="311C6F15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hy-AM"/>
              </w:rPr>
            </w:pPr>
            <w:r>
              <w:rPr>
                <w:rFonts w:ascii="GHEA Grapalat" w:hAnsi="GHEA Grapalat" w:cs="Times New Roman"/>
                <w:lang w:val="hy-AM"/>
              </w:rPr>
              <w:t>1111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69FB" w14:textId="753A1677" w:rsidR="00D446BB" w:rsidRPr="00D446BB" w:rsidRDefault="00D446BB" w:rsidP="00D446BB">
            <w:pPr>
              <w:spacing w:after="0"/>
              <w:rPr>
                <w:rFonts w:ascii="GHEA Grapalat" w:hAnsi="GHEA Grapalat" w:cs="Times New Roman"/>
                <w:lang w:val="hy-AM"/>
              </w:rPr>
            </w:pPr>
            <w:r w:rsidRPr="00D446BB">
              <w:rPr>
                <w:rFonts w:ascii="GHEA Grapalat" w:hAnsi="GHEA Grapalat" w:cs="Times New Roman"/>
              </w:rPr>
              <w:t>Տավարի  միս փափուկ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65AD" w14:textId="77777777" w:rsidR="00D446BB" w:rsidRPr="00D446BB" w:rsidRDefault="00D446BB" w:rsidP="00D446B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D446BB">
              <w:rPr>
                <w:rFonts w:ascii="GHEA Grapalat" w:eastAsia="Times New Roman" w:hAnsi="GHEA Grapalat" w:cs="Sylfaen"/>
                <w:lang w:val="es-ES"/>
              </w:rPr>
              <w:t>Միս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տավարի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տեղական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փափուկ՝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համամասնորեն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բաժանված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>,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առանց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ոսկորի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պաղեցրած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ճարպային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մասը՝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մինչև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20%,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լավ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զարգացած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մկաններով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պահված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0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օ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>C -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ից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մինչև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4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օ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C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ջերմաստիճանի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պայմաններում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` 6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ժ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>-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ից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ոչ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ավելի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, I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պարարտության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պաղեցրած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պաղեցրած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 (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ցուլիկ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էրինջ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) 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մսի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մակերեսը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չպետք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է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լինի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խոնավ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ոսկորի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և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մսի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հարաբերակցությունը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`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համապատասխանաբար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0 %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և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100 %,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փաթեթավորված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համապատասխան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գործվածքով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(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բիազով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կամ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մառլյայով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),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արկղերով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կամ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պոլիէթիլենային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փաթեթավորմամբ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: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ԳՕՍՏ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779-55 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կամ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համարժեք։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Պիտանելիության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մնացորդային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ժամկետը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մատակարարման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պահին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ոչ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պակաս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քան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70%: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Մատակարարման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պահին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մկանի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խորը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շերտի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ջերմաստիճանը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պետք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է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լինի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8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աստիճանից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ոչ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բարձր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ՀՍՏ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342-2011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կամ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համարժեք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: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Անվտանգությունը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մակնշումը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և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փաթեթավորումը՝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ապրանքին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ներկայացվող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ընդհանուր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պարտադիր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պայմաններ՝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համապատասխան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Եվրասիական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տնտեսական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հանձնաժողովի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խորհրդի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2013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թվականի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հոկտեմբերի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9-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թիվ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68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որոշմամբ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ընդունված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«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Մսի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եւ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մսամթերքի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անվտանգության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մասին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>» (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ՄՄ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ՏԿ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034/2013)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կանոնակարգի։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Անվտանգությունը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փաթեթավորումը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և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մակնշումը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`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ըստ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Մաքսային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միության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հանձնաժողովի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2011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թվականի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դեկտեմբերի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9-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թիվ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880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որոշմամբ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ընդունված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«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Սննդամթերքի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անվտանգության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մասին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>» (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ՄՄ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ՏԿ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021/2011), 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Մաքսային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միության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հանձնաժողովի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2011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թվականի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դեկտեմբերի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9-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թիվ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881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որոշմամբ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ընդունված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«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Սննդամթերքը՝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դրա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մակնշման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մասով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>» (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ՄՄ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ՏԿ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022/2011),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Եվրասիական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տնտեսական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հանձնաժողովի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խորհրդի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2012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թվականի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հուլիսի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20-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N 58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որոշմամբ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հաստատված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«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Սննդային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հավելումների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բուրավետիչների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և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տեխնոլոգիական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օժանդակ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միջոցների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անվտանգությանը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ներկայացվող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պահանջներ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>» (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ՄՄ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ՏԿ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029/2012),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Մաքսային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միության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հանձնաժողովի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2011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թվականի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օգոստոսի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16-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թիվ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769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որոշմամբ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ընդունված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«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Փաթեթվածքի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անվտանգության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մասին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>» (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ՄՄ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ՏԿ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005/2011)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կանոնակարգերի</w:t>
            </w:r>
            <w:r w:rsidRPr="00D446BB">
              <w:rPr>
                <w:rFonts w:ascii="GHEA Grapalat" w:eastAsia="Times New Roman" w:hAnsi="GHEA Grapalat" w:cs="Times New Roman"/>
                <w:lang w:val="hy-AM"/>
              </w:rPr>
              <w:t xml:space="preserve">, 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>«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Սննդամթերքի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անվտանգության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մասին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>»</w:t>
            </w:r>
            <w:r w:rsidRPr="00D446BB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hy-AM"/>
              </w:rPr>
              <w:t>ՀՀ</w:t>
            </w:r>
            <w:r w:rsidRPr="00D446BB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hy-AM"/>
              </w:rPr>
              <w:t>օրենքի</w:t>
            </w:r>
            <w:r w:rsidRPr="00D446BB">
              <w:rPr>
                <w:rFonts w:ascii="GHEA Grapalat" w:eastAsia="Times New Roman" w:hAnsi="GHEA Grapalat" w:cs="Tahoma"/>
                <w:lang w:val="es-ES"/>
              </w:rPr>
              <w:t>։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Մատակարարումից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հետո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կարելի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է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սառեցնել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ըստ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տեխնիկական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կանոնակարգերի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;  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Մատակարարումն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իրականացվում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է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առնվազն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շաբաթական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մեկ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անգամ՝ոչ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շուտ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քան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8</w:t>
            </w:r>
            <w:r w:rsidRPr="00D446BB">
              <w:rPr>
                <w:rFonts w:ascii="GHEA Grapalat" w:eastAsia="Times New Roman" w:hAnsi="GHEA Grapalat" w:cs="Tahoma"/>
                <w:lang w:val="es-ES"/>
              </w:rPr>
              <w:t>։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>30-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ից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մինչև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ոչ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ուշ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քան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16</w:t>
            </w:r>
            <w:r w:rsidRPr="00D446BB">
              <w:rPr>
                <w:rFonts w:ascii="GHEA Grapalat" w:eastAsia="Times New Roman" w:hAnsi="GHEA Grapalat" w:cs="Tahoma"/>
                <w:lang w:val="es-ES"/>
              </w:rPr>
              <w:t>։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>30-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: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Մթերքի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մատակարարման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դեպքում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տեխնիկական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բնութագրին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կամ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մատակարարման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lastRenderedPageBreak/>
              <w:t>պայմաններին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անհամապատասխանություն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հայտ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գալու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դեպքում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անհամապատասխանության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շտկման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ժամկետ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է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սահմանվում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1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օր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: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Մատակարարման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կոնկրետ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օրը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որոշվում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է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Գնորդի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կողմից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նախնական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(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ոչ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շուտ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քան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3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աշխատանքային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օր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առաջ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)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պատվերի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միջոցով՝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էլ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.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փոստով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կամ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հեռախոսակապով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: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Ընդունել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գիտություն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որ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մատակարարի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>/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ներ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/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կողմից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մանկապարտեզներին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տրամադրվող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մսամթերքը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պետք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է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մորթի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ենթարկված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լինի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միայն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սպանդանոցներում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ինչպես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նաև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գնային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առաջարկ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կարող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են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ներկայացնել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 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ՀՀ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կառավարությանը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ենթակա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սննդամթերքի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անվտանգության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տեսչական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մարմնում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գրանցված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սպանդանոցի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հետ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պայմանագիր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ունեցող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կազմակերպությունները։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 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Ընդունել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գիտություն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մատակարարումը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պետք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է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իրականացվի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տվյալ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սննդամթերքի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տեղափոխման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համար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նախատեսված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տրանսպորտային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միջոցներով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որոնք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համաձայն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ՀՀ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ԳՆ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սննդամթերքի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անվտանգության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պետական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ծառայության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պետի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2017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թվականի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«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Սննդամթերք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տեղափոխող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փոխադրամիջոցների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համար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սանիտարական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անձնագրի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տրամադրման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կարգը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և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սանիտարական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անձնագրի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օրինակելի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ձևը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հաստատելու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մասին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»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թիվ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85-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հրամանով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հաստատված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ժամանակացույցի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պետք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է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ունենան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սանիտարական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անձնագրեր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: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Մատակարարումը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կատարվում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է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մատակարարի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միջոցների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հաշվին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`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համապատասխան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մանկապարտեզներ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նշված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հասցեներով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: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Յուրաքանչյուր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ապրանքատեսակի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նշված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ծավալը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առավելագույնն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է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այն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կարող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է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նվազեցվել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Գնորդի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կողմից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հաշվի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առնելով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տարվա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ընթացքում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մանկապարտեզ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հաճախող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երեխաների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փաստացի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թվաքանակը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և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ֆինանսավորումը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կիրականացվի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փաստացի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մատակարարված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ապրանքի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մասով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>: "</w:t>
            </w:r>
          </w:p>
          <w:p w14:paraId="483576DD" w14:textId="77777777" w:rsidR="00D446BB" w:rsidRPr="00D446BB" w:rsidRDefault="00D446BB" w:rsidP="00D446B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D446BB">
              <w:rPr>
                <w:rFonts w:ascii="GHEA Grapalat" w:eastAsia="Times New Roman" w:hAnsi="GHEA Grapalat" w:cs="Sylfaen"/>
                <w:lang w:val="es-ES"/>
              </w:rPr>
              <w:t>Տեղեկացվում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է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որ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տվյալ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սննդամթերքի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կասկածելի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որակի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կամ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տեսքի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դեպքում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այն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կներկայացվի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փորձաքննության՝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ապրանքի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որակի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համապատասխանությունը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բնութագրում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ներկայացված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պահանջները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հաստատելու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նպատակով</w:t>
            </w:r>
            <w:r w:rsidRPr="00D446BB">
              <w:rPr>
                <w:rFonts w:ascii="GHEA Grapalat" w:eastAsia="Times New Roman" w:hAnsi="GHEA Grapalat" w:cs="Tahoma"/>
                <w:lang w:val="es-ES"/>
              </w:rPr>
              <w:t>։</w:t>
            </w:r>
          </w:p>
          <w:p w14:paraId="461DCE08" w14:textId="77777777" w:rsidR="00D446BB" w:rsidRPr="00D446BB" w:rsidRDefault="00D446BB" w:rsidP="00D446BB">
            <w:pPr>
              <w:spacing w:after="0"/>
              <w:rPr>
                <w:rFonts w:ascii="GHEA Grapalat" w:eastAsia="Times New Roman" w:hAnsi="GHEA Grapalat" w:cs="Tahoma"/>
                <w:lang w:val="es-ES"/>
              </w:rPr>
            </w:pPr>
            <w:r w:rsidRPr="00D446BB">
              <w:rPr>
                <w:rFonts w:ascii="GHEA Grapalat" w:eastAsia="Times New Roman" w:hAnsi="GHEA Grapalat" w:cs="Sylfaen"/>
                <w:lang w:val="es-ES"/>
              </w:rPr>
              <w:t>Տեղեկացվում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է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նաև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որ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սնունդը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մատակարարելիս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անհրաժեշտ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է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որ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համապատասխան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անձը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ներկայանա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անձը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հաստատող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փաստաթղթով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և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մատակարարող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կազմակերպության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կողմից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տրված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լիազորագրով։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Յուրքանչյուր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խմբաքանակի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ապրանքի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մատակարարման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համար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սպանդանոցի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փաստաթղթի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առկայությունը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պարտադիր</w:t>
            </w:r>
            <w:r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eastAsia="Times New Roman" w:hAnsi="GHEA Grapalat" w:cs="Sylfaen"/>
                <w:lang w:val="es-ES"/>
              </w:rPr>
              <w:t>է</w:t>
            </w:r>
            <w:r w:rsidRPr="00D446BB">
              <w:rPr>
                <w:rFonts w:ascii="GHEA Grapalat" w:eastAsia="Times New Roman" w:hAnsi="GHEA Grapalat" w:cs="Tahoma"/>
                <w:lang w:val="es-ES"/>
              </w:rPr>
              <w:t>։</w:t>
            </w:r>
          </w:p>
          <w:p w14:paraId="6E3E2A10" w14:textId="507CCD4A" w:rsidR="00D446BB" w:rsidRPr="00D446BB" w:rsidRDefault="00D446BB" w:rsidP="00D446BB">
            <w:pPr>
              <w:spacing w:after="0"/>
              <w:rPr>
                <w:rFonts w:ascii="GHEA Grapalat" w:hAnsi="GHEA Grapalat" w:cs="Times New Roman"/>
                <w:lang w:val="hy-AM"/>
              </w:rPr>
            </w:pPr>
          </w:p>
        </w:tc>
      </w:tr>
      <w:tr w:rsidR="00D446BB" w:rsidRPr="00D446BB" w14:paraId="62C11581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3F5F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9FCF" w14:textId="77777777" w:rsidR="00D446BB" w:rsidRPr="00D446BB" w:rsidRDefault="00D446BB" w:rsidP="00D446BB">
            <w:pPr>
              <w:spacing w:after="0" w:line="240" w:lineRule="auto"/>
              <w:rPr>
                <w:rFonts w:ascii="GHEA Grapalat" w:hAnsi="GHEA Grapalat" w:cs="Times New Roman"/>
                <w:lang w:val="hy-AM"/>
              </w:rPr>
            </w:pPr>
            <w:r w:rsidRPr="00D446BB">
              <w:rPr>
                <w:rFonts w:ascii="GHEA Grapalat" w:hAnsi="GHEA Grapalat" w:cs="Times New Roman"/>
                <w:lang w:val="hy-AM"/>
              </w:rPr>
              <w:t xml:space="preserve">Հավի մսեղիք պաղեցրած, </w:t>
            </w:r>
          </w:p>
          <w:p w14:paraId="01369549" w14:textId="1C399454" w:rsidR="00D446BB" w:rsidRPr="00D446BB" w:rsidRDefault="00D446BB" w:rsidP="00D446BB">
            <w:pPr>
              <w:spacing w:after="0"/>
              <w:rPr>
                <w:rFonts w:ascii="GHEA Grapalat" w:hAnsi="GHEA Grapalat" w:cs="Times New Roman"/>
                <w:lang w:val="hy-AM"/>
              </w:rPr>
            </w:pPr>
            <w:r w:rsidRPr="00D446BB">
              <w:rPr>
                <w:rFonts w:ascii="GHEA Grapalat" w:hAnsi="GHEA Grapalat" w:cs="Times New Roman"/>
                <w:lang w:val="hy-AM"/>
              </w:rPr>
              <w:lastRenderedPageBreak/>
              <w:t xml:space="preserve">/Հավի միս/ 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42F2" w14:textId="77777777" w:rsidR="00D446BB" w:rsidRPr="00D446BB" w:rsidRDefault="00D446BB" w:rsidP="00D446B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D446BB">
              <w:rPr>
                <w:rFonts w:ascii="GHEA Grapalat" w:hAnsi="GHEA Grapalat" w:cs="Times New Roman"/>
                <w:lang w:val="es-ES"/>
              </w:rPr>
              <w:lastRenderedPageBreak/>
              <w:t>Միս հավի 1-ին տեսակի, ամբողջական, բրոյլեր տիպի, առանց փորոտիքի, մաքուր, արյունազրկված, առանց կողմնակի հոտերի</w:t>
            </w:r>
            <w:r w:rsidRPr="00D446BB">
              <w:rPr>
                <w:rFonts w:ascii="GHEA Grapalat" w:hAnsi="GHEA Grapalat" w:cs="Times New Roman"/>
                <w:lang w:val="hy-AM"/>
              </w:rPr>
              <w:t>, քաշը 1,5կգ-ից ոչ պակաս մինչև 3կգ</w:t>
            </w:r>
            <w:r w:rsidRPr="00D446BB">
              <w:rPr>
                <w:rFonts w:ascii="GHEA Grapalat" w:hAnsi="GHEA Grapalat" w:cs="Times New Roman"/>
                <w:lang w:val="es-ES"/>
              </w:rPr>
              <w:t>: ԳՕՍՏ 31962-2013</w:t>
            </w:r>
            <w:r w:rsidRPr="00D446BB">
              <w:rPr>
                <w:rFonts w:ascii="GHEA Grapalat" w:hAnsi="GHEA Grapalat" w:cs="Times New Roman"/>
                <w:lang w:val="hy-AM"/>
              </w:rPr>
              <w:t xml:space="preserve"> կամ համարժեք</w:t>
            </w:r>
            <w:r w:rsidRPr="00D446BB">
              <w:rPr>
                <w:rFonts w:ascii="GHEA Grapalat" w:hAnsi="GHEA Grapalat" w:cs="Times New Roman"/>
                <w:lang w:val="es-ES"/>
              </w:rPr>
              <w:t xml:space="preserve">։ </w:t>
            </w:r>
            <w:r w:rsidRPr="00D446BB">
              <w:rPr>
                <w:rFonts w:ascii="GHEA Grapalat" w:hAnsi="GHEA Grapalat" w:cs="Times New Roman"/>
                <w:lang w:val="es-ES"/>
              </w:rPr>
              <w:lastRenderedPageBreak/>
              <w:t xml:space="preserve">Պիտանելիության մնացորդային ժամկետը՝ մատակարարման պահին, սահմանված ժամկետի 90 %-ից ոչ պակաս:  Անվտանգությունը, մակնշումը և փաթեթավորումը՝ ապրանքին ներկայացվող 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կանոնակարգերի, «Սննդամթերքի անվտանգության մասին» ՀՀ օրենքի։ Ստանալուց հետո կարելի է սառեցնել: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</w:t>
            </w:r>
            <w:r w:rsidRPr="00D446BB">
              <w:rPr>
                <w:rFonts w:ascii="GHEA Grapalat" w:hAnsi="GHEA Grapalat" w:cs="Times New Roman"/>
                <w:lang w:val="es-ES"/>
              </w:rPr>
              <w:lastRenderedPageBreak/>
              <w:t>թվաքանակը և ֆինանսավորումը կիրականացվի փաստացի մատակարարված ապրանքի մասով:</w:t>
            </w:r>
          </w:p>
          <w:p w14:paraId="621BE22F" w14:textId="7CAB29F5" w:rsidR="00D446BB" w:rsidRPr="00D446BB" w:rsidRDefault="00D446BB" w:rsidP="00D446BB">
            <w:pPr>
              <w:spacing w:after="0"/>
              <w:rPr>
                <w:rFonts w:ascii="GHEA Grapalat" w:hAnsi="GHEA Grapalat" w:cs="Times New Roman"/>
                <w:lang w:val="es-ES"/>
              </w:rPr>
            </w:pPr>
            <w:r w:rsidRPr="00D446BB">
              <w:rPr>
                <w:rFonts w:ascii="GHEA Grapalat" w:hAnsi="GHEA Grapalat" w:cs="Times New Roman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D446BB" w:rsidRPr="00D446BB" w14:paraId="44363F09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D1BA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33EB" w14:textId="77777777" w:rsidR="00D446BB" w:rsidRPr="00D446BB" w:rsidRDefault="00D446BB" w:rsidP="00D446BB">
            <w:pPr>
              <w:spacing w:after="0" w:line="240" w:lineRule="auto"/>
              <w:rPr>
                <w:rFonts w:ascii="GHEA Grapalat" w:hAnsi="GHEA Grapalat" w:cs="Times New Roman"/>
                <w:lang w:val="hy-AM"/>
              </w:rPr>
            </w:pPr>
            <w:r w:rsidRPr="00D446BB">
              <w:rPr>
                <w:rFonts w:ascii="GHEA Grapalat" w:hAnsi="GHEA Grapalat" w:cs="Times New Roman"/>
              </w:rPr>
              <w:t>Հավի</w:t>
            </w:r>
            <w:r w:rsidRPr="00D446BB">
              <w:rPr>
                <w:rFonts w:ascii="GHEA Grapalat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hAnsi="GHEA Grapalat" w:cs="Times New Roman"/>
              </w:rPr>
              <w:t>մսեղիք</w:t>
            </w:r>
            <w:r w:rsidRPr="00D446BB">
              <w:rPr>
                <w:rFonts w:ascii="GHEA Grapalat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hAnsi="GHEA Grapalat" w:cs="Times New Roman"/>
              </w:rPr>
              <w:t>պաղեցրած</w:t>
            </w:r>
            <w:r w:rsidRPr="00D446BB">
              <w:rPr>
                <w:rFonts w:ascii="GHEA Grapalat" w:hAnsi="GHEA Grapalat" w:cs="Times New Roman"/>
                <w:lang w:val="es-ES"/>
              </w:rPr>
              <w:t xml:space="preserve">, </w:t>
            </w:r>
          </w:p>
          <w:p w14:paraId="38C85F97" w14:textId="31997B84" w:rsidR="00D446BB" w:rsidRPr="00D446BB" w:rsidRDefault="00D446BB" w:rsidP="00D446BB">
            <w:pPr>
              <w:spacing w:after="0"/>
              <w:rPr>
                <w:rFonts w:ascii="GHEA Grapalat" w:hAnsi="GHEA Grapalat" w:cs="Times New Roman"/>
                <w:lang w:val="es-ES"/>
              </w:rPr>
            </w:pPr>
            <w:r w:rsidRPr="00D446BB">
              <w:rPr>
                <w:rFonts w:ascii="GHEA Grapalat" w:hAnsi="GHEA Grapalat" w:cs="Times New Roman"/>
                <w:lang w:val="hy-AM"/>
              </w:rPr>
              <w:t>/</w:t>
            </w:r>
            <w:r w:rsidRPr="00D446BB">
              <w:rPr>
                <w:rFonts w:ascii="GHEA Grapalat" w:hAnsi="GHEA Grapalat" w:cs="Times New Roman"/>
              </w:rPr>
              <w:t>Հավի</w:t>
            </w:r>
            <w:r w:rsidRPr="00D446BB">
              <w:rPr>
                <w:rFonts w:ascii="GHEA Grapalat" w:hAnsi="GHEA Grapalat" w:cs="Times New Roman"/>
                <w:lang w:val="es-ES"/>
              </w:rPr>
              <w:t xml:space="preserve"> </w:t>
            </w:r>
            <w:r w:rsidRPr="00D446BB">
              <w:rPr>
                <w:rFonts w:ascii="GHEA Grapalat" w:hAnsi="GHEA Grapalat" w:cs="Times New Roman"/>
              </w:rPr>
              <w:t>կրծքամիս</w:t>
            </w:r>
            <w:r w:rsidRPr="00D446BB">
              <w:rPr>
                <w:rFonts w:ascii="GHEA Grapalat" w:hAnsi="GHEA Grapalat" w:cs="Times New Roman"/>
                <w:lang w:val="hy-AM"/>
              </w:rPr>
              <w:t>/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8126" w14:textId="77777777" w:rsidR="00D446BB" w:rsidRPr="00D446BB" w:rsidRDefault="00D446BB" w:rsidP="00D446B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D446BB">
              <w:rPr>
                <w:rFonts w:ascii="GHEA Grapalat" w:hAnsi="GHEA Grapalat" w:cs="Times New Roman"/>
                <w:lang w:val="es-ES"/>
              </w:rPr>
              <w:t>Հավի կրծքամիս,պաղեցրած, ԳՕՍՏ- 31962-2013։ Մաքուր, արյունազրկված, առանց կողմնակի հոտերի, փափուկ միս առանց ոսկորի, հերմետիկ փաթեթավորված՝ սննդի համար նախատեսված տարայով՝ առաձնացված չափաբաժնով, 900 գրամից մինչև 1.1 կգ՝ առանց ջրային զանգվածի: Պիտանելիության մնացորդային ժամկետը մատակարարման պահին ոչ պակաս քան 90%: Անվտանգությունը, մակնշումը և փաթեթավորումը՝ ապրանքին ներկայացվող 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D446BB">
              <w:rPr>
                <w:rFonts w:ascii="GHEA Grapalat" w:hAnsi="GHEA Grapalat" w:cs="Times New Roman"/>
                <w:lang w:val="hy-AM"/>
              </w:rPr>
              <w:t xml:space="preserve">, </w:t>
            </w:r>
            <w:r w:rsidRPr="00D446BB">
              <w:rPr>
                <w:rFonts w:ascii="GHEA Grapalat" w:hAnsi="GHEA Grapalat" w:cs="Times New Roman"/>
                <w:lang w:val="es-ES"/>
              </w:rPr>
              <w:t>«Սննդամթերքի անվտանգության մասին»</w:t>
            </w:r>
            <w:r w:rsidRPr="00D446BB">
              <w:rPr>
                <w:rFonts w:ascii="GHEA Grapalat" w:hAnsi="GHEA Grapalat" w:cs="Times New Roman"/>
                <w:lang w:val="hy-AM"/>
              </w:rPr>
              <w:t xml:space="preserve"> ՀՀ օրենքի</w:t>
            </w:r>
            <w:r w:rsidRPr="00D446BB">
              <w:rPr>
                <w:rFonts w:ascii="GHEA Grapalat" w:hAnsi="GHEA Grapalat" w:cs="Times New Roman"/>
                <w:lang w:val="es-ES"/>
              </w:rPr>
              <w:t xml:space="preserve">։ Ստանալուց հետո կարելի է սառեցնել: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</w:t>
            </w:r>
            <w:r w:rsidRPr="00D446BB">
              <w:rPr>
                <w:rFonts w:ascii="GHEA Grapalat" w:hAnsi="GHEA Grapalat" w:cs="Times New Roman"/>
                <w:lang w:val="es-ES"/>
              </w:rPr>
              <w:lastRenderedPageBreak/>
              <w:t>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0825CFE" w14:textId="5A6D66FE" w:rsidR="00D446BB" w:rsidRPr="00D446BB" w:rsidRDefault="00D446BB" w:rsidP="00D446BB">
            <w:pPr>
              <w:spacing w:after="0"/>
              <w:rPr>
                <w:rFonts w:ascii="GHEA Grapalat" w:hAnsi="GHEA Grapalat" w:cs="Times New Roman"/>
                <w:lang w:val="hy-AM"/>
              </w:rPr>
            </w:pPr>
            <w:r w:rsidRPr="00D446BB">
              <w:rPr>
                <w:rFonts w:ascii="GHEA Grapalat" w:hAnsi="GHEA Grapalat" w:cs="Times New Roman"/>
                <w:lang w:val="es-ES"/>
              </w:rPr>
              <w:t xml:space="preserve"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</w:t>
            </w:r>
          </w:p>
        </w:tc>
      </w:tr>
      <w:tr w:rsidR="00D446BB" w:rsidRPr="00D446BB" w14:paraId="427F21B5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009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13C9" w14:textId="6E0B6DD4" w:rsidR="00D446BB" w:rsidRPr="00D446BB" w:rsidRDefault="00D446BB" w:rsidP="00D446BB">
            <w:pPr>
              <w:spacing w:after="0" w:line="240" w:lineRule="auto"/>
              <w:rPr>
                <w:rFonts w:ascii="GHEA Grapalat" w:hAnsi="GHEA Grapalat" w:cs="Times New Roman"/>
              </w:rPr>
            </w:pPr>
            <w:r w:rsidRPr="00D446BB">
              <w:rPr>
                <w:rFonts w:ascii="GHEA Grapalat" w:hAnsi="GHEA Grapalat" w:cs="Times New Roman"/>
                <w:color w:val="000000"/>
              </w:rPr>
              <w:t xml:space="preserve">Հնդկաձավար  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9E70" w14:textId="77777777" w:rsidR="00D446BB" w:rsidRPr="00D446BB" w:rsidRDefault="00D446BB" w:rsidP="00D446B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D446BB">
              <w:rPr>
                <w:rFonts w:ascii="GHEA Grapalat" w:hAnsi="GHEA Grapalat" w:cs="Times New Roman"/>
                <w:lang w:val="es-ES"/>
              </w:rPr>
              <w:t xml:space="preserve">Հնդկաձավար I տեսակի, (մեծաձավար), ԳՕՍՏ Ռ 55290-2012 կամ համարժեք,  մաքուր, փաթեթավորումը  առավելագույնը 5կգ՝ սննդի համար նախատեսված պոլիէթիլենային թաղանթով՝ համապատասխան մակնշումով, խոնավությունը` 13,0 %-ից ոչ ավելի, բարորակ հատիկները` 97,5 %-ից ոչ պակաս: Մակնշումն՝ ընթեռնելի։ Պիտանելիության մնացորդային ժամկետը ոչ պակաս քան 70 %։ Պիտանելիության ժամկետը արտադրման օրվանից ոչ պակաս 24 ամիս։ 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</w:t>
            </w:r>
            <w:r w:rsidRPr="00D446BB">
              <w:rPr>
                <w:rFonts w:ascii="GHEA Grapalat" w:hAnsi="GHEA Grapalat" w:cs="Times New Roman"/>
                <w:lang w:val="es-ES"/>
              </w:rPr>
              <w:lastRenderedPageBreak/>
              <w:t>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D446BB">
              <w:rPr>
                <w:rFonts w:ascii="GHEA Grapalat" w:hAnsi="GHEA Grapalat" w:cs="Times New Roman"/>
                <w:lang w:val="hy-AM"/>
              </w:rPr>
              <w:t xml:space="preserve">, </w:t>
            </w:r>
            <w:r w:rsidRPr="00D446BB">
              <w:rPr>
                <w:rFonts w:ascii="GHEA Grapalat" w:hAnsi="GHEA Grapalat" w:cs="Times New Roman"/>
                <w:lang w:val="es-ES"/>
              </w:rPr>
              <w:t xml:space="preserve">«Սննդամթերքի անվտանգության մասին» </w:t>
            </w:r>
            <w:r w:rsidRPr="00D446BB">
              <w:rPr>
                <w:rFonts w:ascii="GHEA Grapalat" w:hAnsi="GHEA Grapalat" w:cs="Times New Roman"/>
                <w:lang w:val="hy-AM"/>
              </w:rPr>
              <w:t xml:space="preserve"> ՀՀ օրեքի</w:t>
            </w:r>
            <w:r w:rsidRPr="00D446BB">
              <w:rPr>
                <w:rFonts w:ascii="GHEA Grapalat" w:hAnsi="GHEA Grapalat" w:cs="Times New Roman"/>
                <w:lang w:val="es-ES"/>
              </w:rPr>
              <w:t xml:space="preserve">։ Մակնշումը ընթեռնելի  Մատակարարումն իրականացվում է առնվազն ամսական </w:t>
            </w:r>
            <w:r w:rsidRPr="00D446BB">
              <w:rPr>
                <w:rFonts w:ascii="GHEA Grapalat" w:hAnsi="GHEA Grapalat" w:cs="Times New Roman"/>
                <w:lang w:val="hy-AM"/>
              </w:rPr>
              <w:t>երկու</w:t>
            </w:r>
            <w:r w:rsidRPr="00D446BB">
              <w:rPr>
                <w:rFonts w:ascii="GHEA Grapalat" w:hAnsi="GHEA Grapalat" w:cs="Times New Roman"/>
                <w:lang w:val="es-ES"/>
              </w:rPr>
              <w:t xml:space="preserve">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2DAE490" w14:textId="39E1018F" w:rsidR="00D446BB" w:rsidRPr="00D446BB" w:rsidRDefault="00D446BB" w:rsidP="00D446BB">
            <w:pPr>
              <w:spacing w:after="0"/>
              <w:rPr>
                <w:rFonts w:ascii="GHEA Grapalat" w:hAnsi="GHEA Grapalat" w:cs="Times New Roman"/>
                <w:lang w:val="es-ES"/>
              </w:rPr>
            </w:pPr>
            <w:r w:rsidRPr="00D446BB">
              <w:rPr>
                <w:rFonts w:ascii="GHEA Grapalat" w:hAnsi="GHEA Grapalat" w:cs="Times New Roman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D446BB" w:rsidRPr="00D446BB" w14:paraId="542A2B2C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FBD7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690" w14:textId="5AF47209" w:rsidR="00D446BB" w:rsidRPr="00D446BB" w:rsidRDefault="00D446BB" w:rsidP="00D446BB">
            <w:pPr>
              <w:spacing w:after="0" w:line="240" w:lineRule="auto"/>
              <w:rPr>
                <w:rFonts w:ascii="GHEA Grapalat" w:hAnsi="GHEA Grapalat" w:cs="Times New Roman"/>
              </w:rPr>
            </w:pPr>
            <w:r w:rsidRPr="00D446BB">
              <w:rPr>
                <w:rFonts w:ascii="GHEA Grapalat" w:hAnsi="GHEA Grapalat"/>
                <w:color w:val="000000"/>
              </w:rPr>
              <w:t xml:space="preserve">Հաճարաձավար  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5898" w14:textId="77777777" w:rsidR="00D446BB" w:rsidRPr="00D446BB" w:rsidRDefault="00D446BB" w:rsidP="00D446B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D446BB">
              <w:rPr>
                <w:rFonts w:ascii="GHEA Grapalat" w:hAnsi="GHEA Grapalat"/>
                <w:lang w:val="es-ES"/>
              </w:rPr>
              <w:t xml:space="preserve">Հաճարաձավար` 1-ին տեսակի (մեծաձավար) ԳՕՍՏ 276-60 կամ համարժեք: Խոնավությունը` 13,0 %-ից ոչ ավելի, պիտանելիության մնացորդային ժամկետը մատակարարման պահին ոչ պակաս, քան 70%: Պիտանելիության ժամկետը արտադրման օրվանից ոչ պակաս 24 ամիս: Փաթեթավորումը՝ առավելագույնը 5կգ-ոց պոլիէթիլենային պարկերով:  Ստացված հաճարի հատիկներից, մաքուր, առանց վնասատուների և հիվանդությունների։ Փաթեթավորումը՝ սննդի համար նախատեսված պոլիէթիլենային թաղանթով՝ </w:t>
            </w:r>
            <w:r w:rsidRPr="00D446BB">
              <w:rPr>
                <w:rFonts w:ascii="GHEA Grapalat" w:hAnsi="GHEA Grapalat"/>
                <w:lang w:val="es-ES"/>
              </w:rPr>
              <w:lastRenderedPageBreak/>
              <w:t>համապատասխան մակնշումով, հատիկներով:  Մակնշումն՝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D446BB">
              <w:rPr>
                <w:rFonts w:ascii="GHEA Grapalat" w:hAnsi="GHEA Grapalat"/>
                <w:lang w:val="hy-AM"/>
              </w:rPr>
              <w:t xml:space="preserve">, </w:t>
            </w:r>
            <w:r w:rsidRPr="00D446BB">
              <w:rPr>
                <w:rFonts w:ascii="GHEA Grapalat" w:hAnsi="GHEA Grapalat"/>
                <w:lang w:val="es-ES"/>
              </w:rPr>
              <w:t xml:space="preserve">«Սննդամթերքի անվտանգության մասին» </w:t>
            </w:r>
            <w:r w:rsidRPr="00D446BB">
              <w:rPr>
                <w:rFonts w:ascii="GHEA Grapalat" w:hAnsi="GHEA Grapalat"/>
                <w:lang w:val="hy-AM"/>
              </w:rPr>
              <w:t xml:space="preserve"> ՀՀ օրենքի</w:t>
            </w:r>
            <w:r w:rsidRPr="00D446BB">
              <w:rPr>
                <w:rFonts w:ascii="GHEA Grapalat" w:hAnsi="GHEA Grapalat"/>
                <w:lang w:val="es-ES"/>
              </w:rPr>
              <w:t xml:space="preserve">։ Մակնշումը ընթեռնելի  Մատակարարումն իրականացվում է առնվազն ամիսը </w:t>
            </w:r>
            <w:r w:rsidRPr="00D446BB">
              <w:rPr>
                <w:rFonts w:ascii="GHEA Grapalat" w:hAnsi="GHEA Grapalat"/>
                <w:lang w:val="hy-AM"/>
              </w:rPr>
              <w:t>երկու</w:t>
            </w:r>
            <w:r w:rsidRPr="00D446BB">
              <w:rPr>
                <w:rFonts w:ascii="GHEA Grapalat" w:hAnsi="GHEA Grapalat"/>
                <w:lang w:val="es-ES"/>
              </w:rPr>
              <w:t xml:space="preserve">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A4BAC9F" w14:textId="7A8FAFD5" w:rsidR="00D446BB" w:rsidRPr="00D446BB" w:rsidRDefault="00D446BB" w:rsidP="00D446BB">
            <w:pPr>
              <w:spacing w:after="0"/>
              <w:rPr>
                <w:rFonts w:ascii="GHEA Grapalat" w:hAnsi="GHEA Grapalat" w:cs="Times New Roman"/>
                <w:lang w:val="es-ES"/>
              </w:rPr>
            </w:pPr>
            <w:r w:rsidRPr="00D446BB">
              <w:rPr>
                <w:rFonts w:ascii="GHEA Grapalat" w:hAnsi="GHEA Grapalat"/>
                <w:lang w:val="es-ES"/>
              </w:rPr>
              <w:t xml:space="preserve">Տեղեկացվում է, որ տվյալ սննդամթերքի կասկածելի որակի կամ տեսքի  դեպքում այն կներկայացվի </w:t>
            </w:r>
            <w:r w:rsidRPr="00D446BB">
              <w:rPr>
                <w:rFonts w:ascii="GHEA Grapalat" w:hAnsi="GHEA Grapalat"/>
                <w:lang w:val="es-ES"/>
              </w:rPr>
              <w:lastRenderedPageBreak/>
              <w:t>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D446BB" w:rsidRPr="00D446BB" w14:paraId="1A0C9BF0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27E6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F004" w14:textId="05656B5D" w:rsidR="00D446BB" w:rsidRPr="00D446BB" w:rsidRDefault="00D446BB" w:rsidP="00D446BB">
            <w:pPr>
              <w:spacing w:after="0" w:line="240" w:lineRule="auto"/>
              <w:rPr>
                <w:rFonts w:ascii="GHEA Grapalat" w:hAnsi="GHEA Grapalat"/>
              </w:rPr>
            </w:pPr>
            <w:r w:rsidRPr="00D446BB">
              <w:rPr>
                <w:rFonts w:ascii="GHEA Grapalat" w:hAnsi="GHEA Grapalat"/>
              </w:rPr>
              <w:t xml:space="preserve">Բրինձ 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A715" w14:textId="77777777" w:rsidR="00D446BB" w:rsidRPr="00D446BB" w:rsidRDefault="00D446BB" w:rsidP="00D446B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D446BB">
              <w:rPr>
                <w:rFonts w:ascii="GHEA Grapalat" w:hAnsi="GHEA Grapalat"/>
                <w:lang w:val="es-ES"/>
              </w:rPr>
              <w:t>ԳՕՍՏ 6292-93 կամ համարժեք։Փաթեթավորումը՝  առավելագույնը 5 կգ; «Էքստրա» և բարձր տեսակի» բրինձ, սպիտակ կամ սպիտակի տարբեր երանգներով, մաքուր, բրնձին բնորոշ համով և հոտով, առանց կողմնակի համի և հոտի,  երկար տեսակի բրինձ, խոնավությունը՝ ոչ ավել 14 %: Մակնշումն՝ ընթեռնելի։ Պիտանելիության մնացորդային ժամկետը ոչ պակաս քան 70%, պիտանելիության ժամկետը արտադրման օրվանից ոչ պակաս 24 ամիս: ։Ապրանքին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D446BB">
              <w:rPr>
                <w:rFonts w:ascii="GHEA Grapalat" w:hAnsi="GHEA Grapalat"/>
                <w:lang w:val="hy-AM"/>
              </w:rPr>
              <w:t xml:space="preserve">, </w:t>
            </w:r>
            <w:r w:rsidRPr="00D446BB">
              <w:rPr>
                <w:rFonts w:ascii="GHEA Grapalat" w:hAnsi="GHEA Grapalat"/>
                <w:lang w:val="es-ES"/>
              </w:rPr>
              <w:t xml:space="preserve">«Սննդամթերքի անվտանգության մասին» </w:t>
            </w:r>
            <w:r w:rsidRPr="00D446BB">
              <w:rPr>
                <w:rFonts w:ascii="GHEA Grapalat" w:hAnsi="GHEA Grapalat"/>
                <w:lang w:val="hy-AM"/>
              </w:rPr>
              <w:t xml:space="preserve"> ՀՀ օրենքի</w:t>
            </w:r>
            <w:r w:rsidRPr="00D446BB">
              <w:rPr>
                <w:rFonts w:ascii="GHEA Grapalat" w:hAnsi="GHEA Grapalat"/>
                <w:lang w:val="es-ES"/>
              </w:rPr>
              <w:t xml:space="preserve">։  Մատակարարումն իրականացվում է առնվազն ամիսը երկու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</w:t>
            </w:r>
            <w:r w:rsidRPr="00D446BB">
              <w:rPr>
                <w:rFonts w:ascii="GHEA Grapalat" w:hAnsi="GHEA Grapalat"/>
                <w:lang w:val="es-ES"/>
              </w:rPr>
              <w:lastRenderedPageBreak/>
              <w:t>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C8DE164" w14:textId="1188B0EA" w:rsidR="00D446BB" w:rsidRPr="00D446BB" w:rsidRDefault="00D446BB" w:rsidP="00D446BB">
            <w:pPr>
              <w:spacing w:after="0"/>
              <w:rPr>
                <w:rFonts w:ascii="GHEA Grapalat" w:hAnsi="GHEA Grapalat"/>
                <w:lang w:val="es-ES"/>
              </w:rPr>
            </w:pPr>
            <w:r w:rsidRPr="00D446BB">
              <w:rPr>
                <w:rFonts w:ascii="GHEA Grapalat" w:hAnsi="GHEA Grapalat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D446BB" w:rsidRPr="00D446BB" w14:paraId="6F1189BC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FB29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5B4F" w14:textId="132C8FB1" w:rsidR="00D446BB" w:rsidRPr="00D446BB" w:rsidRDefault="00D446BB" w:rsidP="00D446BB">
            <w:pPr>
              <w:spacing w:after="0" w:line="240" w:lineRule="auto"/>
              <w:rPr>
                <w:rFonts w:ascii="GHEA Grapalat" w:hAnsi="GHEA Grapalat"/>
              </w:rPr>
            </w:pPr>
            <w:r w:rsidRPr="00D446BB">
              <w:rPr>
                <w:rFonts w:ascii="GHEA Grapalat" w:hAnsi="GHEA Grapalat"/>
                <w:color w:val="000000"/>
              </w:rPr>
              <w:t xml:space="preserve">Ցորենաձավար   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1C66" w14:textId="77777777" w:rsidR="00D446BB" w:rsidRPr="00D446BB" w:rsidRDefault="00D446BB" w:rsidP="00D446B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D446BB">
              <w:rPr>
                <w:rFonts w:ascii="GHEA Grapalat" w:hAnsi="GHEA Grapalat"/>
                <w:lang w:val="es-ES"/>
              </w:rPr>
              <w:t xml:space="preserve">Ցորենաձավար ԳՕՍՏ 276-60 կամ համարժեք։ Ստացված ցորենի թեփահան հատիկների հղկմամբ, կամ հետագա կոտրատմամբ, մաքուր, ցորենի հատիկները լինում են հղկված ծայրերով կամ հղկված կլոր հատիկների ձևով,  առանց վնասատուների և հիվանդությունների, խոնավությունը 14%-ից ոչ ավելի, բարորակ հատիկները 99.2%-ից ոչ պակաս ,աղբային խառնուկները 0,3%-ից ոչ ավելի, այդ թվում հանքային խառնուկներ 0.05% ոչ ավելի, վնասակար խառնուկներ 0.05% ոչ ավելի, պատրաստված բարձր և առաջին տեսակի ցորենից: Փաթեթավորումը՝  առավելագույնը 5կգ,  սննդի համար նախատեսված պոլիէթիլենային թաղանթով՝ համապատասխան մակնշումով: Մակնշումն՝ ընթեռնելի։  Պիտանելիության մնացորդային ժամկետը ոչ պակաս քան 70 % , պիտանելիության ժամկետը արտադրման օրվանից ոչ պակաս 12 ամիս։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</w:t>
            </w:r>
            <w:r w:rsidRPr="00D446BB">
              <w:rPr>
                <w:rFonts w:ascii="GHEA Grapalat" w:hAnsi="GHEA Grapalat"/>
                <w:lang w:val="es-ES"/>
              </w:rPr>
              <w:lastRenderedPageBreak/>
              <w:t>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D446BB">
              <w:rPr>
                <w:rFonts w:ascii="GHEA Grapalat" w:hAnsi="GHEA Grapalat"/>
                <w:lang w:val="hy-AM"/>
              </w:rPr>
              <w:t xml:space="preserve">, </w:t>
            </w:r>
            <w:r w:rsidRPr="00D446BB">
              <w:rPr>
                <w:rFonts w:ascii="GHEA Grapalat" w:hAnsi="GHEA Grapalat"/>
                <w:lang w:val="es-ES"/>
              </w:rPr>
              <w:t xml:space="preserve">«Սննդամթերքի անվտանգության մասին» </w:t>
            </w:r>
            <w:r w:rsidRPr="00D446BB">
              <w:rPr>
                <w:rFonts w:ascii="GHEA Grapalat" w:hAnsi="GHEA Grapalat"/>
                <w:lang w:val="hy-AM"/>
              </w:rPr>
              <w:t xml:space="preserve"> ՀՀ օրենքի</w:t>
            </w:r>
            <w:r w:rsidRPr="00D446BB">
              <w:rPr>
                <w:rFonts w:ascii="GHEA Grapalat" w:hAnsi="GHEA Grapalat"/>
                <w:lang w:val="es-ES"/>
              </w:rPr>
              <w:t>։ Մակնշումը ընթեռնելի  Մատակարարումն իրականացվում է առնվազն ամսական երկու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1C972FCD" w14:textId="1DFC600E" w:rsidR="00D446BB" w:rsidRPr="00D446BB" w:rsidRDefault="00D446BB" w:rsidP="00D446BB">
            <w:pPr>
              <w:spacing w:after="0"/>
              <w:rPr>
                <w:rFonts w:ascii="GHEA Grapalat" w:hAnsi="GHEA Grapalat"/>
                <w:lang w:val="es-ES"/>
              </w:rPr>
            </w:pPr>
            <w:r w:rsidRPr="00D446BB">
              <w:rPr>
                <w:rFonts w:ascii="GHEA Grapalat" w:hAnsi="GHEA Grapalat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D446BB" w:rsidRPr="00D446BB" w14:paraId="796776BC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EF54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6B4A" w14:textId="220548A3" w:rsidR="00D446BB" w:rsidRPr="00D446BB" w:rsidRDefault="00D446BB" w:rsidP="00D446BB">
            <w:pPr>
              <w:spacing w:after="0" w:line="240" w:lineRule="auto"/>
              <w:rPr>
                <w:rFonts w:ascii="GHEA Grapalat" w:hAnsi="GHEA Grapalat"/>
              </w:rPr>
            </w:pPr>
            <w:r w:rsidRPr="00D446BB">
              <w:rPr>
                <w:rFonts w:ascii="GHEA Grapalat" w:hAnsi="GHEA Grapalat"/>
                <w:color w:val="000000"/>
              </w:rPr>
              <w:t xml:space="preserve">Վարսակի փաթիլներ 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41E5" w14:textId="77777777" w:rsidR="00D446BB" w:rsidRPr="00D446BB" w:rsidRDefault="00D446BB" w:rsidP="00D446B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D446BB">
              <w:rPr>
                <w:rFonts w:ascii="GHEA Grapalat" w:hAnsi="GHEA Grapalat"/>
                <w:lang w:val="es-ES"/>
              </w:rPr>
              <w:t>Եփման ենթակա տեսակ, փաթեթավորումը՝ գործարանային, /350-</w:t>
            </w:r>
            <w:r w:rsidRPr="00D446BB">
              <w:rPr>
                <w:rFonts w:ascii="GHEA Grapalat" w:hAnsi="GHEA Grapalat"/>
                <w:lang w:val="hy-AM"/>
              </w:rPr>
              <w:t>1000</w:t>
            </w:r>
            <w:r w:rsidRPr="00D446BB">
              <w:rPr>
                <w:rFonts w:ascii="GHEA Grapalat" w:hAnsi="GHEA Grapalat"/>
                <w:lang w:val="es-ES"/>
              </w:rPr>
              <w:t xml:space="preserve"> գր, գործարանային փաթեթավորմամբ/: Վարսակի փաթիլներում խոնավությունը պետք է լինի 12%–ից ոչ ավել, մոխրայնությունը՝ 2,1%–ից ոչ ավել, թթվայնությունը՝ 5,0%-ից ոչ ավել,  փաթիլները ստացված լինեն հղկված վարսակաձավարի բարձր տեսակի նուրբ թերթիկներից,  մատակարաված սննդատեսակի  առնվազն 100 տոկոսում գերակշռի վերը նշված հատկանիշները, , վնասատուներով վարակվածություն չի թույլատրվում: </w:t>
            </w:r>
            <w:r w:rsidRPr="00D446BB">
              <w:rPr>
                <w:rFonts w:ascii="GHEA Grapalat" w:hAnsi="GHEA Grapalat"/>
                <w:lang w:val="es-ES"/>
              </w:rPr>
              <w:lastRenderedPageBreak/>
              <w:t>Մակնշումն՝ ընթեռնելի։ ԳՕՍՏ 21149-93 կամ համարժեք։ Պիտանելիության մնացորդային ժամկետը ոչ պակաս քան 60 %, պիտակավորված: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D446BB">
              <w:rPr>
                <w:rFonts w:ascii="GHEA Grapalat" w:hAnsi="GHEA Grapalat"/>
                <w:lang w:val="hy-AM"/>
              </w:rPr>
              <w:t xml:space="preserve">, </w:t>
            </w:r>
            <w:r w:rsidRPr="00D446BB">
              <w:rPr>
                <w:rFonts w:ascii="GHEA Grapalat" w:hAnsi="GHEA Grapalat"/>
                <w:lang w:val="es-ES"/>
              </w:rPr>
              <w:t>Սննդամթերքի անվտանգության մասին»</w:t>
            </w:r>
            <w:r w:rsidRPr="00D446BB">
              <w:rPr>
                <w:rFonts w:ascii="GHEA Grapalat" w:hAnsi="GHEA Grapalat"/>
                <w:lang w:val="hy-AM"/>
              </w:rPr>
              <w:t xml:space="preserve"> ՀՀ օրենքի</w:t>
            </w:r>
            <w:r w:rsidRPr="00D446BB">
              <w:rPr>
                <w:rFonts w:ascii="GHEA Grapalat" w:hAnsi="GHEA Grapalat"/>
                <w:lang w:val="es-ES"/>
              </w:rPr>
              <w:t>։ Մակնշումը՝ ընթեռնելի:  Մատակարարումն իրականացվում է առնվազն ամիսը երկու անգամ՝ ոչ շուտ քան 8։30-ից մինչև ոչ ուշ քան 16։30-ը: 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616F2A5" w14:textId="4E8DD85D" w:rsidR="00D446BB" w:rsidRPr="00D446BB" w:rsidRDefault="00D446BB" w:rsidP="00D446BB">
            <w:pPr>
              <w:spacing w:after="0"/>
              <w:rPr>
                <w:rFonts w:ascii="GHEA Grapalat" w:hAnsi="GHEA Grapalat"/>
                <w:lang w:val="es-ES"/>
              </w:rPr>
            </w:pPr>
            <w:r w:rsidRPr="00D446BB">
              <w:rPr>
                <w:rFonts w:ascii="GHEA Grapalat" w:hAnsi="GHEA Grapalat"/>
                <w:lang w:val="es-ES"/>
              </w:rPr>
              <w:t xml:space="preserve">Տեղեկացվում է, որ տվյալ սննդամթերքի կասկածելի որակի կամ տեսքի  դեպքում այն կներկայացվի </w:t>
            </w:r>
            <w:r w:rsidRPr="00D446BB">
              <w:rPr>
                <w:rFonts w:ascii="GHEA Grapalat" w:hAnsi="GHEA Grapalat"/>
                <w:lang w:val="es-ES"/>
              </w:rPr>
              <w:lastRenderedPageBreak/>
              <w:t>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D446BB" w:rsidRPr="00D446BB" w14:paraId="72EDB5F4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FF7D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7D72" w14:textId="7DC2AF51" w:rsidR="00D446BB" w:rsidRPr="00D446BB" w:rsidRDefault="00D446BB" w:rsidP="00D446BB">
            <w:pPr>
              <w:spacing w:after="0" w:line="240" w:lineRule="auto"/>
              <w:rPr>
                <w:rFonts w:ascii="GHEA Grapalat" w:hAnsi="GHEA Grapalat"/>
              </w:rPr>
            </w:pPr>
            <w:r w:rsidRPr="00D446BB">
              <w:rPr>
                <w:rFonts w:ascii="GHEA Grapalat" w:hAnsi="GHEA Grapalat"/>
              </w:rPr>
              <w:t>Մակարոն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3BD2" w14:textId="77777777" w:rsidR="00D446BB" w:rsidRPr="00D446BB" w:rsidRDefault="00D446BB" w:rsidP="00D446B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D446BB">
              <w:rPr>
                <w:rFonts w:ascii="GHEA Grapalat" w:hAnsi="GHEA Grapalat"/>
                <w:lang w:val="es-ES"/>
              </w:rPr>
              <w:t>Մակարոնեղեն անդրոժ խմորից, ԳՕՍՏ 31743-2012</w:t>
            </w:r>
            <w:r w:rsidRPr="00D446BB">
              <w:rPr>
                <w:rFonts w:ascii="GHEA Grapalat" w:hAnsi="GHEA Grapalat"/>
                <w:lang w:val="hy-AM"/>
              </w:rPr>
              <w:t>կամ համարժեք</w:t>
            </w:r>
            <w:r w:rsidRPr="00D446BB">
              <w:rPr>
                <w:rFonts w:ascii="GHEA Grapalat" w:hAnsi="GHEA Grapalat"/>
                <w:lang w:val="es-ES"/>
              </w:rPr>
              <w:t>,  Փաթեթավորումը 3կգ-ոց կամ 5կգ-ոց պոլիէթիլենային հերմետիկ փաթեթով: Անդրոժ խմորից, մակարոնեղենի խոնավություն 11%-ից ոչ ավել, մոխրայնությունը՝ 2,1–ից ոչ ավելի, թթվայնությունը 4%-ից ոչ ավելի, վնասատուներով վարակվածություն չի թույլատրվում, փաթեթավորումը՝ սննդի համար նախատեսված պոլիէթիլենային թաղանթով՝ համապատասխան մակնշումով, պինդ (կարծր) ցորենի բարձր տեսակի ալյուրից: Արտադրությունը միայն վակուումային հաստոցներով (25%` խողողակաձև, 25%` վերմիշել, 25%`խխունջաձև, 25%` զսպանակաձև): Պիտանելիության մնացորդային ժամկետը մատակարարման պահին ոչ պակաս քան 90%: Պիտանելիության ժամկետը արտադրման օրվանից ոչ պակաս 12 ամիս:Ապրանքին ներկայժացվող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կանոնակարգերի, &lt;&lt;Սննդամթերքի անվտանգության մասին&gt;&gt; ՀՀ օրենքի։  Մակնշումը ընթեռնելի։  Մատակարարումն իրականացվում է առնվազն շաբաթական մեկ անգամ</w:t>
            </w:r>
            <w:r w:rsidRPr="00D446BB">
              <w:rPr>
                <w:rFonts w:ascii="GHEA Grapalat" w:hAnsi="GHEA Grapalat"/>
                <w:lang w:val="hy-AM"/>
              </w:rPr>
              <w:t>՝՝ ոչ շուտ քան 8։30-ից մինչև ոչ ուշ քան 16։30-ը</w:t>
            </w:r>
            <w:r w:rsidRPr="00D446BB">
              <w:rPr>
                <w:rFonts w:ascii="GHEA Grapalat" w:hAnsi="GHEA Grapalat"/>
                <w:lang w:val="es-ES"/>
              </w:rPr>
              <w:t xml:space="preserve"> 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</w:t>
            </w:r>
            <w:r w:rsidRPr="00D446BB">
              <w:rPr>
                <w:rFonts w:ascii="GHEA Grapalat" w:hAnsi="GHEA Grapalat"/>
                <w:lang w:val="es-ES"/>
              </w:rPr>
              <w:lastRenderedPageBreak/>
              <w:t>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F5E624B" w14:textId="5A0EBDC1" w:rsidR="00D446BB" w:rsidRPr="00D446BB" w:rsidRDefault="00D446BB" w:rsidP="00D446BB">
            <w:pPr>
              <w:spacing w:after="0"/>
              <w:rPr>
                <w:rFonts w:ascii="GHEA Grapalat" w:hAnsi="GHEA Grapalat"/>
                <w:lang w:val="es-ES"/>
              </w:rPr>
            </w:pPr>
            <w:r w:rsidRPr="00D446BB">
              <w:rPr>
                <w:rFonts w:ascii="GHEA Grapalat" w:hAnsi="GHEA Grapalat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D446BB" w:rsidRPr="00D446BB" w14:paraId="543ED4CD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4243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1E15" w14:textId="4A3DEFB4" w:rsidR="00D446BB" w:rsidRPr="00D446BB" w:rsidRDefault="00D446BB" w:rsidP="00D446BB">
            <w:pPr>
              <w:spacing w:after="0" w:line="240" w:lineRule="auto"/>
              <w:rPr>
                <w:rFonts w:ascii="GHEA Grapalat" w:hAnsi="GHEA Grapalat"/>
              </w:rPr>
            </w:pPr>
            <w:r w:rsidRPr="00D446BB">
              <w:rPr>
                <w:rFonts w:ascii="GHEA Grapalat" w:hAnsi="GHEA Grapalat"/>
                <w:lang w:val="hy-AM"/>
              </w:rPr>
              <w:t>Բարձր տեսակի ցորենի ալյուր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7D0A" w14:textId="77777777" w:rsidR="00D446BB" w:rsidRPr="00D446BB" w:rsidRDefault="00D446BB" w:rsidP="00D446B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D446BB">
              <w:rPr>
                <w:rFonts w:ascii="GHEA Grapalat" w:hAnsi="GHEA Grapalat"/>
                <w:lang w:val="es-ES"/>
              </w:rPr>
              <w:t xml:space="preserve">Բարձր տեսակի ցորենի ալյուր, /փաթեթավորումը՝ առավելագույնը 5,10 և 25 կգ՝ ըստ պատվերի/: Ցորենի ալյուրին բնորոշ, առանց կողմնակի համի և հոտի, ալյուրի գույնը սպիտակ կամ սպիտակ՝ կրեմագույն երանգով, գործարանային փաթեթավորմամբ՝ համապատասխան մակնշումով:  Մակնշումն՝ ընթեռնելի։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ոչ ավել 0.55%, հում սոսնձանյութի քանակությունը՝ առնվազն 28,0%: ՀՍՏ 280-2007  կամ տվյալ ստանդարտի ցուցանիշներին համարժեք: Պիտանելիության մնացորդային ժամկետը մատակարարման պահին ոչ պակաս քան 90%: Պիտանելիության ժամկետը արտադրման օրվանից ոչ պակաս 12 ամիս:Ապրանքին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</w:t>
            </w:r>
            <w:r w:rsidRPr="00D446BB">
              <w:rPr>
                <w:rFonts w:ascii="GHEA Grapalat" w:hAnsi="GHEA Grapalat"/>
                <w:lang w:val="es-ES"/>
              </w:rPr>
              <w:lastRenderedPageBreak/>
              <w:t>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կանոնակարգերի, &lt;&lt;Սննդամթերքի անվտանգության մասին&gt;&gt; ՀՀ օրենքի ։ Մատակարարումն իրականացվում է առնվազն շաբաթական մեկ անգամ</w:t>
            </w:r>
            <w:r w:rsidRPr="00D446BB">
              <w:rPr>
                <w:rFonts w:ascii="GHEA Grapalat" w:hAnsi="GHEA Grapalat"/>
                <w:lang w:val="hy-AM"/>
              </w:rPr>
              <w:t>՝ ոչ շուտ քան 8։30-ից մինչև ոչ ուշ քան 16։30</w:t>
            </w:r>
            <w:r w:rsidRPr="00D446BB">
              <w:rPr>
                <w:rFonts w:ascii="GHEA Grapalat" w:hAnsi="GHEA Grapalat"/>
                <w:lang w:val="es-ES"/>
              </w:rPr>
              <w:t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9AC5B7F" w14:textId="01BFB211" w:rsidR="00D446BB" w:rsidRPr="00D446BB" w:rsidRDefault="00D446BB" w:rsidP="00D446BB">
            <w:pPr>
              <w:spacing w:after="0"/>
              <w:rPr>
                <w:rFonts w:ascii="GHEA Grapalat" w:hAnsi="GHEA Grapalat"/>
                <w:lang w:val="es-ES"/>
              </w:rPr>
            </w:pPr>
            <w:r w:rsidRPr="00D446BB">
              <w:rPr>
                <w:rFonts w:ascii="GHEA Grapalat" w:hAnsi="GHEA Grapalat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D446BB" w:rsidRPr="00D446BB" w14:paraId="77711CD3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A91F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4E10" w14:textId="6701FCD3" w:rsidR="00D446BB" w:rsidRPr="00D446BB" w:rsidRDefault="00D446BB" w:rsidP="00D446BB">
            <w:pPr>
              <w:spacing w:after="0" w:line="240" w:lineRule="auto"/>
              <w:rPr>
                <w:rFonts w:ascii="GHEA Grapalat" w:hAnsi="GHEA Grapalat"/>
              </w:rPr>
            </w:pPr>
            <w:r w:rsidRPr="00D446BB">
              <w:rPr>
                <w:rFonts w:ascii="GHEA Grapalat" w:hAnsi="GHEA Grapalat"/>
              </w:rPr>
              <w:t xml:space="preserve">Թթվասեր 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7696" w14:textId="709AFCF8" w:rsidR="00D446BB" w:rsidRPr="00D446BB" w:rsidRDefault="00D446BB" w:rsidP="00D446BB">
            <w:pPr>
              <w:spacing w:after="0"/>
              <w:rPr>
                <w:rFonts w:ascii="GHEA Grapalat" w:hAnsi="GHEA Grapalat"/>
                <w:lang w:val="es-ES"/>
              </w:rPr>
            </w:pPr>
            <w:r w:rsidRPr="00D446BB">
              <w:rPr>
                <w:rFonts w:ascii="GHEA Grapalat" w:hAnsi="GHEA Grapalat"/>
                <w:lang w:val="es-ES"/>
              </w:rPr>
              <w:t xml:space="preserve">Կովի անարատ կաթից, յուղայնությունը` 18 %, թթվայնությունը` 65-100 0T, փաթեթավորումը գործարանային՝  0.4 կգ մինչև 1 կգ, թիթեղյա ֆոլգայով, հերմետիկ փակված, և վրան փակցված </w:t>
            </w:r>
            <w:r w:rsidRPr="00D446BB">
              <w:rPr>
                <w:rFonts w:ascii="GHEA Grapalat" w:hAnsi="GHEA Grapalat"/>
                <w:lang w:val="es-ES"/>
              </w:rPr>
              <w:lastRenderedPageBreak/>
              <w:t>թափանցիկ մեկ անգամյա օգտագործման կափարիչ: Պիտանելիության ժամկետը արտադրման օրվանից ոչ ավել 7 օր:Պիտանելիության մնացորդային ժամկետը մատակարարման պահին ոչ պակաս քան 90%: ԳՕՍՏ 31452-2012 կամ համարժեք։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D446BB">
              <w:rPr>
                <w:rFonts w:ascii="GHEA Grapalat" w:hAnsi="GHEA Grapalat"/>
                <w:lang w:val="hy-AM"/>
              </w:rPr>
              <w:t xml:space="preserve">,&lt;&lt;Սննդամթերքի անվտանգության մասին&gt;&gt; ՀՀ օրենքի </w:t>
            </w:r>
            <w:r w:rsidRPr="00D446BB">
              <w:rPr>
                <w:rFonts w:ascii="GHEA Grapalat" w:hAnsi="GHEA Grapalat"/>
                <w:lang w:val="es-ES"/>
              </w:rPr>
              <w:t xml:space="preserve">։ Մակնշումը՝ ընթեռնելի:  Մատակարարումն իրականացվում է շաբաթական առնվազն մեկ անգամ՝ 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</w:t>
            </w:r>
            <w:r w:rsidRPr="00D446BB">
              <w:rPr>
                <w:rFonts w:ascii="GHEA Grapalat" w:hAnsi="GHEA Grapalat"/>
                <w:lang w:val="es-ES"/>
              </w:rPr>
              <w:lastRenderedPageBreak/>
              <w:t>թվաքանակը և ֆինանսավորումը կիրականացվի փաստացի մատակարարված ապրանքի մասով: 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</w:t>
            </w:r>
          </w:p>
        </w:tc>
      </w:tr>
      <w:tr w:rsidR="00D446BB" w:rsidRPr="00D446BB" w14:paraId="148F813C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D4AC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713E" w14:textId="443022A3" w:rsidR="00D446BB" w:rsidRPr="00D446BB" w:rsidRDefault="00D446BB" w:rsidP="00D446BB">
            <w:pPr>
              <w:spacing w:after="0" w:line="240" w:lineRule="auto"/>
              <w:rPr>
                <w:rFonts w:ascii="GHEA Grapalat" w:hAnsi="GHEA Grapalat"/>
              </w:rPr>
            </w:pPr>
            <w:r w:rsidRPr="00D446BB">
              <w:rPr>
                <w:rFonts w:ascii="GHEA Grapalat" w:hAnsi="GHEA Grapalat"/>
              </w:rPr>
              <w:t>Կաթնաշոռդասական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A4DB" w14:textId="77777777" w:rsidR="00D446BB" w:rsidRPr="00D446BB" w:rsidRDefault="00D446BB" w:rsidP="00D446BB">
            <w:pPr>
              <w:spacing w:after="0"/>
              <w:rPr>
                <w:rFonts w:ascii="GHEA Grapalat" w:eastAsia="Times New Roman" w:hAnsi="GHEA Grapalat" w:cs="Times New Roman"/>
                <w:lang w:val="hy-AM"/>
              </w:rPr>
            </w:pPr>
            <w:r w:rsidRPr="00D446BB">
              <w:rPr>
                <w:rFonts w:ascii="GHEA Grapalat" w:hAnsi="GHEA Grapalat"/>
              </w:rPr>
              <w:t>Կաթնաշոռ</w:t>
            </w:r>
            <w:r w:rsidRPr="00D446BB">
              <w:rPr>
                <w:rFonts w:ascii="GHEA Grapalat" w:hAnsi="GHEA Grapalat"/>
                <w:lang w:val="hy-AM"/>
              </w:rPr>
              <w:t xml:space="preserve"> </w:t>
            </w:r>
            <w:r w:rsidRPr="00D446BB">
              <w:rPr>
                <w:rFonts w:ascii="GHEA Grapalat" w:hAnsi="GHEA Grapalat"/>
              </w:rPr>
              <w:t>կովի</w:t>
            </w:r>
            <w:r w:rsidRPr="00D446BB">
              <w:rPr>
                <w:rFonts w:ascii="GHEA Grapalat" w:hAnsi="GHEA Grapalat"/>
                <w:lang w:val="hy-AM"/>
              </w:rPr>
              <w:t xml:space="preserve"> </w:t>
            </w:r>
            <w:r w:rsidRPr="00D446BB">
              <w:rPr>
                <w:rFonts w:ascii="GHEA Grapalat" w:hAnsi="GHEA Grapalat"/>
              </w:rPr>
              <w:t>անարատ</w:t>
            </w:r>
            <w:r w:rsidRPr="00D446BB">
              <w:rPr>
                <w:rFonts w:ascii="GHEA Grapalat" w:hAnsi="GHEA Grapalat"/>
                <w:lang w:val="hy-AM"/>
              </w:rPr>
              <w:t xml:space="preserve"> </w:t>
            </w:r>
            <w:r w:rsidRPr="00D446BB">
              <w:rPr>
                <w:rFonts w:ascii="GHEA Grapalat" w:hAnsi="GHEA Grapalat"/>
              </w:rPr>
              <w:t>կաթից,  յուղի պարունակությունը  9%  , թթվայնությունը` 210-240 °T, փաթեթավորումըգործարանային, սպառողականտարաներով՝թիթեղյաֆոլգայով , առավելագույնը</w:t>
            </w:r>
            <w:r w:rsidRPr="00D446BB">
              <w:rPr>
                <w:rFonts w:ascii="GHEA Grapalat" w:hAnsi="GHEA Grapalat"/>
                <w:lang w:val="hy-AM"/>
              </w:rPr>
              <w:t>200-500գր</w:t>
            </w:r>
            <w:r w:rsidRPr="00D446BB">
              <w:rPr>
                <w:rFonts w:ascii="GHEA Grapalat" w:hAnsi="GHEA Grapalat"/>
              </w:rPr>
              <w:t xml:space="preserve">, հերմետիկփակված, ևվրանփակցվածթափանցիկկեկանգամյաօգտագործմանկափարիչ: </w:t>
            </w:r>
            <w:r w:rsidRPr="00D446BB">
              <w:rPr>
                <w:rFonts w:ascii="GHEA Grapalat" w:hAnsi="GHEA Grapalat"/>
                <w:lang w:val="hy-AM"/>
              </w:rPr>
              <w:t xml:space="preserve">ԳՕՍՏ 31453-2013։Պիտանելիության մնացորդային ժամկետը մատակարարման պահին ոչ պակաս քան 90%:  Անվտանգությունը և մակնշումը-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կանոնակարգերի, &lt;&lt;Սննդամթերքի անվտանգության մասին&gt;&gt; ՀՀ օրենքի ։ Մակնշումը՝ ընթեռնելի: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</w:t>
            </w:r>
            <w:r w:rsidRPr="00D446BB">
              <w:rPr>
                <w:rFonts w:ascii="GHEA Grapalat" w:hAnsi="GHEA Grapalat"/>
                <w:lang w:val="hy-AM"/>
              </w:rPr>
              <w:lastRenderedPageBreak/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BB9DE3C" w14:textId="7E9E4577" w:rsidR="00D446BB" w:rsidRPr="00D446BB" w:rsidRDefault="00D446BB" w:rsidP="00D446BB">
            <w:pPr>
              <w:spacing w:after="0"/>
              <w:rPr>
                <w:rFonts w:ascii="GHEA Grapalat" w:hAnsi="GHEA Grapalat"/>
                <w:lang w:val="es-ES"/>
              </w:rPr>
            </w:pPr>
            <w:r w:rsidRPr="00D446BB">
              <w:rPr>
                <w:rFonts w:ascii="GHEA Grapalat" w:hAnsi="GHEA Grapalat"/>
                <w:lang w:val="hy-AM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</w:t>
            </w:r>
          </w:p>
        </w:tc>
      </w:tr>
      <w:tr w:rsidR="00D446BB" w:rsidRPr="00D446BB" w14:paraId="04F03CE1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A1AD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232E" w14:textId="77777777" w:rsidR="00D446BB" w:rsidRPr="00D446BB" w:rsidRDefault="00D446BB" w:rsidP="00D446B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D446BB">
              <w:rPr>
                <w:rFonts w:ascii="GHEA Grapalat" w:hAnsi="GHEA Grapalat"/>
                <w:lang w:val="hy-AM"/>
              </w:rPr>
              <w:t xml:space="preserve">Թխվածքաբլիթներ   </w:t>
            </w:r>
          </w:p>
          <w:p w14:paraId="26CA1185" w14:textId="050668E4" w:rsidR="00D446BB" w:rsidRPr="00D446BB" w:rsidRDefault="00D446BB" w:rsidP="00D446B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D446BB">
              <w:rPr>
                <w:rFonts w:ascii="GHEA Grapalat" w:hAnsi="GHEA Grapalat"/>
                <w:lang w:val="hy-AM"/>
              </w:rPr>
              <w:t>/</w:t>
            </w:r>
            <w:r w:rsidRPr="00D446BB">
              <w:rPr>
                <w:rFonts w:ascii="GHEA Grapalat" w:hAnsi="GHEA Grapalat"/>
              </w:rPr>
              <w:t>Վաֆլիյուղպարունակողմիջուկով</w:t>
            </w:r>
            <w:r w:rsidRPr="00D446BB">
              <w:rPr>
                <w:rFonts w:ascii="GHEA Grapalat" w:hAnsi="GHEA Grapalat"/>
                <w:lang w:val="hy-AM"/>
              </w:rPr>
              <w:t>/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A9C0" w14:textId="77777777" w:rsidR="00D446BB" w:rsidRPr="00D446BB" w:rsidRDefault="00D446BB" w:rsidP="00D446B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D446BB">
              <w:rPr>
                <w:rFonts w:ascii="GHEA Grapalat" w:hAnsi="GHEA Grapalat"/>
                <w:lang w:val="es-ES"/>
              </w:rPr>
              <w:t xml:space="preserve">Վաֆլի յուղ պարունակող միջուկով </w:t>
            </w:r>
            <w:r w:rsidRPr="00D446BB">
              <w:rPr>
                <w:rFonts w:ascii="GHEA Grapalat" w:hAnsi="GHEA Grapalat"/>
                <w:lang w:val="hy-AM"/>
              </w:rPr>
              <w:t>։</w:t>
            </w:r>
            <w:r w:rsidRPr="00D446BB">
              <w:rPr>
                <w:rFonts w:ascii="GHEA Grapalat" w:hAnsi="GHEA Grapalat"/>
                <w:lang w:val="es-ES"/>
              </w:rPr>
              <w:t>Փաթեթավորումը՝ առավելագույնը 5կգ, ստվարաթղթե տուփով: Շոկոլադե և կաթնային միջուկով՝ առանց ներկանյութի: Պիտանելիության ժամկետը մատակարարման պահին ոչ պակաս քան 90%։ ԳՕՍՏ 14031-68 կամ համարժեք։ 1 հատի քաշը   ~ 25-30 գր։ Ապրանքին ներկայացվող ընդհանուր պարտադիր պայմաններ՝Անվտանգությունը,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D446BB">
              <w:rPr>
                <w:rFonts w:ascii="GHEA Grapalat" w:hAnsi="GHEA Grapalat"/>
                <w:lang w:val="hy-AM"/>
              </w:rPr>
              <w:t xml:space="preserve">,&lt;&lt;Սննդամթերքի անվտանգության մասին&gt;&gt; ՀՀ օրենքի </w:t>
            </w:r>
            <w:r w:rsidRPr="00D446BB">
              <w:rPr>
                <w:rFonts w:ascii="GHEA Grapalat" w:hAnsi="GHEA Grapalat"/>
                <w:lang w:val="es-ES"/>
              </w:rPr>
              <w:t xml:space="preserve">։ Մակնշումը ընթեռնելի ։   Մատակարարումն իրականացվում է առնվազն շաբաթական մեկ անգամ՝ ոչ շուտ քան 8։30-ից մինչև ոչ ուշ քան 16։30-ը: Մթերքի մատակարարման </w:t>
            </w:r>
            <w:r w:rsidRPr="00D446BB">
              <w:rPr>
                <w:rFonts w:ascii="GHEA Grapalat" w:hAnsi="GHEA Grapalat"/>
                <w:lang w:val="es-ES"/>
              </w:rPr>
              <w:lastRenderedPageBreak/>
              <w:t>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16D9B6C" w14:textId="35670A0F" w:rsidR="00D446BB" w:rsidRPr="00D446BB" w:rsidRDefault="00D446BB" w:rsidP="00D446BB">
            <w:pPr>
              <w:spacing w:after="0"/>
              <w:rPr>
                <w:rFonts w:ascii="GHEA Grapalat" w:hAnsi="GHEA Grapalat"/>
                <w:lang w:val="es-ES"/>
              </w:rPr>
            </w:pPr>
            <w:r w:rsidRPr="00D446BB">
              <w:rPr>
                <w:rFonts w:ascii="GHEA Grapalat" w:hAnsi="GHEA Grapalat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D446BB" w:rsidRPr="00D446BB" w14:paraId="7774938E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3186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125F" w14:textId="23D7D474" w:rsidR="00D446BB" w:rsidRPr="00D446BB" w:rsidRDefault="00D446BB" w:rsidP="00D446B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D446BB">
              <w:rPr>
                <w:rFonts w:ascii="GHEA Grapalat" w:hAnsi="GHEA Grapalat"/>
              </w:rPr>
              <w:t>Թխվածքաբլիթ</w:t>
            </w:r>
            <w:r w:rsidRPr="00D446BB">
              <w:rPr>
                <w:rFonts w:ascii="GHEA Grapalat" w:hAnsi="GHEA Grapalat"/>
                <w:lang w:val="hy-AM"/>
              </w:rPr>
              <w:t xml:space="preserve"> /պեչենի  չոր /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38EA" w14:textId="77777777" w:rsidR="00D446BB" w:rsidRPr="00D446BB" w:rsidRDefault="00D446BB" w:rsidP="00D446B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D446BB">
              <w:rPr>
                <w:rFonts w:ascii="GHEA Grapalat" w:hAnsi="GHEA Grapalat"/>
                <w:lang w:val="hy-AM"/>
              </w:rPr>
              <w:t xml:space="preserve">Թխվածքաբլիթ/չոր պեչենիներ/, </w:t>
            </w:r>
            <w:r w:rsidRPr="00D446BB">
              <w:rPr>
                <w:rFonts w:ascii="GHEA Grapalat" w:hAnsi="GHEA Grapalat"/>
                <w:lang w:val="es-ES"/>
              </w:rPr>
              <w:t xml:space="preserve">Կաթնահունց, շաքարահունց  և երկարատև պատրաստված, Խոնավությունը`3%-ից մինչև 10%, առանց միջուկի, շաքարի զանգվածային պարունակությունը` 20% -ից մինչև 27%, յուղայնությունը` 3%-ից մինչև 30%: Փաթեթավորումն առավելագույնը 5 կգ  ստվարաթղթե տուփերով, համապատասխան մակնշումով։ Պիտանելիության ժամկետը մատակարարման պահին ոչ պակաս քան 90 %։  ԳՕՍՏ 24901-89 կամ համարժեք։ Ապրանքին ներկայացվող ընդհանուր պարտադիր </w:t>
            </w:r>
            <w:r w:rsidRPr="00D446BB">
              <w:rPr>
                <w:rFonts w:ascii="GHEA Grapalat" w:hAnsi="GHEA Grapalat"/>
                <w:lang w:val="es-ES"/>
              </w:rPr>
              <w:lastRenderedPageBreak/>
              <w:t>պայմաններ՝ Անվտանգությունը, մակնշումը և փաթեթավորումը՝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D446BB">
              <w:rPr>
                <w:rFonts w:ascii="GHEA Grapalat" w:hAnsi="GHEA Grapalat"/>
                <w:lang w:val="hy-AM"/>
              </w:rPr>
              <w:t xml:space="preserve">, &lt;&lt;Սննդամթերքի անվտանգության մասին&gt;&gt; ՀՀ օրենքի </w:t>
            </w:r>
            <w:r w:rsidRPr="00D446BB">
              <w:rPr>
                <w:rFonts w:ascii="GHEA Grapalat" w:hAnsi="GHEA Grapalat"/>
                <w:lang w:val="es-ES"/>
              </w:rPr>
              <w:t>։Մակնշումը՝ ընթեռնելի: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հեռախոսազանգով: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9CA7844" w14:textId="0FE52CF9" w:rsidR="00D446BB" w:rsidRPr="00D446BB" w:rsidRDefault="00D446BB" w:rsidP="00D446BB">
            <w:pPr>
              <w:spacing w:after="0"/>
              <w:rPr>
                <w:rFonts w:ascii="GHEA Grapalat" w:hAnsi="GHEA Grapalat"/>
                <w:lang w:val="es-ES"/>
              </w:rPr>
            </w:pPr>
            <w:r w:rsidRPr="00D446BB">
              <w:rPr>
                <w:rFonts w:ascii="GHEA Grapalat" w:hAnsi="GHEA Grapalat"/>
                <w:lang w:val="es-ES"/>
              </w:rPr>
              <w:t xml:space="preserve"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</w:t>
            </w:r>
            <w:r w:rsidRPr="00D446BB">
              <w:rPr>
                <w:rFonts w:ascii="GHEA Grapalat" w:hAnsi="GHEA Grapalat"/>
                <w:lang w:val="es-ES"/>
              </w:rPr>
              <w:lastRenderedPageBreak/>
              <w:t>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D446BB" w:rsidRPr="00D446BB" w14:paraId="597A6B67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B109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4584" w14:textId="67C6762D" w:rsidR="00D446BB" w:rsidRPr="00D446BB" w:rsidRDefault="00D446BB" w:rsidP="00D446BB">
            <w:pPr>
              <w:spacing w:after="0" w:line="240" w:lineRule="auto"/>
              <w:rPr>
                <w:rFonts w:ascii="GHEA Grapalat" w:hAnsi="GHEA Grapalat"/>
              </w:rPr>
            </w:pPr>
            <w:r w:rsidRPr="00D446BB">
              <w:rPr>
                <w:rFonts w:ascii="GHEA Grapalat" w:hAnsi="GHEA Grapalat"/>
              </w:rPr>
              <w:t>Հալվա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AC73" w14:textId="688F891C" w:rsidR="00D446BB" w:rsidRPr="00D446BB" w:rsidRDefault="00D446BB" w:rsidP="00D446BB">
            <w:pPr>
              <w:spacing w:after="0"/>
              <w:rPr>
                <w:rFonts w:ascii="GHEA Grapalat" w:hAnsi="GHEA Grapalat"/>
                <w:lang w:val="es-ES"/>
              </w:rPr>
            </w:pPr>
            <w:r w:rsidRPr="00D446BB">
              <w:rPr>
                <w:rFonts w:ascii="GHEA Grapalat" w:hAnsi="GHEA Grapalat"/>
                <w:lang w:val="es-ES"/>
              </w:rPr>
              <w:t xml:space="preserve">Արևածաղիկի  հալվա վանիլային ՏՊ ՈՒ 15.8-13745606-001-2002, ԳՈՍՏ 6502-2014 կամ համարժեք, շաքարավազից, արևածաղիկի  միջուկ՝ բոված մանրացրած: Կարող է պարունակել գետնանուշի  և քունջութի փշրանքներ: Փաթեթավորումը՝ 5կգ   ստվարաթղթե արկղերով, սննդային պոլիէթիլենային ներդիրով, անվտանգությունը սանիտարահամաճարակային  կանոնների  և նորմերի համաձայն: Կալորիականությունը </w:t>
            </w:r>
            <w:r w:rsidRPr="00D446BB">
              <w:rPr>
                <w:rFonts w:ascii="GHEA Grapalat" w:hAnsi="GHEA Grapalat"/>
                <w:lang w:val="hy-AM"/>
              </w:rPr>
              <w:t xml:space="preserve">առնվազն՝ </w:t>
            </w:r>
            <w:r w:rsidRPr="00D446BB">
              <w:rPr>
                <w:rFonts w:ascii="GHEA Grapalat" w:hAnsi="GHEA Grapalat"/>
                <w:lang w:val="es-ES"/>
              </w:rPr>
              <w:t>553,4կկալ/100գ։ Պիտանելիության ժամկետը մատակարարման պահին ոչ պակաս քան 60 %: Անվտանգությունը փաթեթավորումը, մակնշումը և նույնականացումը՝ համաձայն Մաքսային միության հանձնաժողովի 2011թվականի դեկտեմբերի 9-ի թիվ 880 որոշմամբ ընդունված« 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հաստատված« 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ընդունված« Փաթեթվածքի անվտանգության մասին» (ՄՄ ՏԿ 005/2011) տեխնիկական կանոնակարգերի</w:t>
            </w:r>
            <w:r w:rsidRPr="00D446BB">
              <w:rPr>
                <w:rFonts w:ascii="GHEA Grapalat" w:hAnsi="GHEA Grapalat"/>
                <w:lang w:val="hy-AM"/>
              </w:rPr>
              <w:t xml:space="preserve">, </w:t>
            </w:r>
            <w:r w:rsidRPr="00D446BB">
              <w:rPr>
                <w:rFonts w:ascii="GHEA Grapalat" w:hAnsi="GHEA Grapalat"/>
                <w:lang w:val="es-ES"/>
              </w:rPr>
              <w:t>« Սննդամթերքի անվտանգության մասին»</w:t>
            </w:r>
            <w:r w:rsidRPr="00D446BB">
              <w:rPr>
                <w:rFonts w:ascii="GHEA Grapalat" w:hAnsi="GHEA Grapalat"/>
                <w:lang w:val="hy-AM"/>
              </w:rPr>
              <w:t xml:space="preserve"> ՀՀ օրենքի</w:t>
            </w:r>
            <w:r w:rsidRPr="00D446BB">
              <w:rPr>
                <w:rFonts w:ascii="GHEA Grapalat" w:hAnsi="GHEA Grapalat"/>
                <w:lang w:val="es-ES"/>
              </w:rPr>
              <w:t>:  Մակնշումը՝ ընթեռնելի:  Մատակարարումն իրականացվում է առնվազն շաբաթ</w:t>
            </w:r>
            <w:r w:rsidRPr="00D446BB">
              <w:rPr>
                <w:rFonts w:ascii="GHEA Grapalat" w:hAnsi="GHEA Grapalat"/>
                <w:lang w:val="hy-AM"/>
              </w:rPr>
              <w:t>ական</w:t>
            </w:r>
            <w:r w:rsidRPr="00D446BB">
              <w:rPr>
                <w:rFonts w:ascii="GHEA Grapalat" w:hAnsi="GHEA Grapalat"/>
                <w:lang w:val="es-ES"/>
              </w:rPr>
              <w:t xml:space="preserve"> մեկ անգամ՝ ոչ շուտ քան 8։30-ից մինչև ոչ ուշ քան 16։30-ը: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</w:t>
            </w:r>
            <w:r w:rsidRPr="00D446BB">
              <w:rPr>
                <w:rFonts w:ascii="GHEA Grapalat" w:hAnsi="GHEA Grapalat"/>
                <w:lang w:val="es-ES"/>
              </w:rPr>
              <w:lastRenderedPageBreak/>
              <w:t>կիրականացվի փաստացի մատակարարված ապրանքի մասով: "</w:t>
            </w:r>
          </w:p>
        </w:tc>
      </w:tr>
      <w:tr w:rsidR="00D446BB" w:rsidRPr="00D446BB" w14:paraId="0B0B7105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E07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887D" w14:textId="4298B256" w:rsidR="00D446BB" w:rsidRPr="00D446BB" w:rsidRDefault="00D446BB" w:rsidP="00D446BB">
            <w:pPr>
              <w:spacing w:after="0" w:line="240" w:lineRule="auto"/>
              <w:rPr>
                <w:rFonts w:ascii="GHEA Grapalat" w:hAnsi="GHEA Grapalat"/>
              </w:rPr>
            </w:pPr>
            <w:r w:rsidRPr="00D446BB">
              <w:rPr>
                <w:rFonts w:ascii="GHEA Grapalat" w:hAnsi="GHEA Grapalat"/>
              </w:rPr>
              <w:t xml:space="preserve">Կոնֆետ </w:t>
            </w:r>
            <w:r w:rsidRPr="00D446BB">
              <w:rPr>
                <w:rFonts w:ascii="GHEA Grapalat" w:hAnsi="GHEA Grapalat"/>
                <w:lang w:val="hy-AM"/>
              </w:rPr>
              <w:t>շ</w:t>
            </w:r>
            <w:r w:rsidRPr="00D446BB">
              <w:rPr>
                <w:rFonts w:ascii="GHEA Grapalat" w:hAnsi="GHEA Grapalat"/>
              </w:rPr>
              <w:t>ոկոլադապատ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C9EF" w14:textId="77777777" w:rsidR="00D446BB" w:rsidRPr="00D446BB" w:rsidRDefault="00D446BB" w:rsidP="00D446BB">
            <w:pPr>
              <w:spacing w:after="0"/>
              <w:rPr>
                <w:rFonts w:ascii="GHEA Grapalat" w:eastAsia="Times New Roman" w:hAnsi="GHEA Grapalat" w:cs="Times New Roman"/>
                <w:lang w:val="hy-AM"/>
              </w:rPr>
            </w:pPr>
            <w:r w:rsidRPr="00D446BB">
              <w:rPr>
                <w:rFonts w:ascii="GHEA Grapalat" w:hAnsi="GHEA Grapalat"/>
                <w:lang w:val="es-ES"/>
              </w:rPr>
              <w:t>Շոկոլադապատ կոնֆետներ. Պինդ, համասեռ, արտաքին մակերեսը փայլուն, ծակոտկեն խոռոչավոր, ձևը, համը և հոտը` համապատասխան բաղադրագրի և տեխնոլոգիական հրահանգի, մանրեցման աստիճանը 92 %-ից ոչ պակաս, միջուկի զանգվածային մասը` 20 %-ից ոչ պակաս, առնվազն 15 գ զտաքաշով։ Կակաո կաթի և կակաո յուղի պարունակությամբ:  Կախված կոնֆետի տեսակից` խոնավության զանգվածային մասը` 4-25 %-ից ոչ ավել, փաթեթավորումը` ստվարաթղթի, փայլաթղթի  մեջ փաթաթված` հատավոր, միատեսակ։Պիտանելիության ժամկետը մատակարարման պահին ոչ պակաս քան 80 %։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D446BB">
              <w:rPr>
                <w:rFonts w:ascii="GHEA Grapalat" w:hAnsi="GHEA Grapalat"/>
                <w:lang w:val="hy-AM"/>
              </w:rPr>
              <w:t xml:space="preserve">, “Սննդամթերքի անվտանգության մասին”ՀՀ օրենքի </w:t>
            </w:r>
            <w:r w:rsidRPr="00D446BB">
              <w:rPr>
                <w:rFonts w:ascii="GHEA Grapalat" w:hAnsi="GHEA Grapalat"/>
                <w:lang w:val="es-ES"/>
              </w:rPr>
              <w:t xml:space="preserve">։ Մակնշումը ընթեռնելի։    Մատակարարումն իրականացվում է առնվազն 2 շաբաթը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21գալու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</w:t>
            </w:r>
            <w:r w:rsidRPr="00D446BB">
              <w:rPr>
                <w:rFonts w:ascii="GHEA Grapalat" w:hAnsi="GHEA Grapalat"/>
                <w:lang w:val="es-ES"/>
              </w:rPr>
              <w:lastRenderedPageBreak/>
              <w:t>մատակարարի միջոցների հաշվին` համապատասխան մանկապարտեզներ նշված հասցեներով,։Յուրաքանչյուր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0463FDC7" w14:textId="7D1E95E2" w:rsidR="00D446BB" w:rsidRPr="00D446BB" w:rsidRDefault="00D446BB" w:rsidP="00D446BB">
            <w:pPr>
              <w:spacing w:after="0"/>
              <w:rPr>
                <w:rFonts w:ascii="GHEA Grapalat" w:hAnsi="GHEA Grapalat"/>
                <w:lang w:val="es-ES"/>
              </w:rPr>
            </w:pPr>
            <w:r w:rsidRPr="00D446BB">
              <w:rPr>
                <w:rFonts w:ascii="GHEA Grapalat" w:hAnsi="GHEA Grapalat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D446BB" w:rsidRPr="00D446BB" w14:paraId="472C0494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895C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11C" w14:textId="77777777" w:rsidR="00D446BB" w:rsidRPr="00D446BB" w:rsidRDefault="00D446BB" w:rsidP="00D446B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D446BB">
              <w:rPr>
                <w:rFonts w:ascii="GHEA Grapalat" w:hAnsi="GHEA Grapalat"/>
                <w:lang w:val="hy-AM"/>
              </w:rPr>
              <w:t>Կոնֆետ, կ</w:t>
            </w:r>
            <w:r w:rsidRPr="00D446BB">
              <w:rPr>
                <w:rFonts w:ascii="GHEA Grapalat" w:hAnsi="GHEA Grapalat"/>
              </w:rPr>
              <w:t xml:space="preserve">արամել </w:t>
            </w:r>
          </w:p>
          <w:p w14:paraId="6740B387" w14:textId="139B73EA" w:rsidR="00D446BB" w:rsidRPr="00D446BB" w:rsidRDefault="00D446BB" w:rsidP="00D446B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D446BB">
              <w:rPr>
                <w:rFonts w:ascii="GHEA Grapalat" w:hAnsi="GHEA Grapalat"/>
                <w:lang w:val="hy-AM"/>
              </w:rPr>
              <w:t>/</w:t>
            </w:r>
            <w:r w:rsidRPr="00D446BB">
              <w:rPr>
                <w:rFonts w:ascii="GHEA Grapalat" w:hAnsi="GHEA Grapalat"/>
              </w:rPr>
              <w:t>մրգային միջուկով</w:t>
            </w:r>
            <w:r w:rsidRPr="00D446BB">
              <w:rPr>
                <w:rFonts w:ascii="GHEA Grapalat" w:hAnsi="GHEA Grapalat"/>
                <w:lang w:val="hy-AM"/>
              </w:rPr>
              <w:t>/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E5B9" w14:textId="77777777" w:rsidR="00D446BB" w:rsidRPr="00D446BB" w:rsidRDefault="00D446BB" w:rsidP="00D446B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D446BB">
              <w:rPr>
                <w:rFonts w:ascii="GHEA Grapalat" w:hAnsi="GHEA Grapalat"/>
                <w:lang w:val="es-ES"/>
              </w:rPr>
              <w:t>Կարամել կաթնային, պոմադային, մրգային, դոնդողային, դոնդողամրգային, նշակարկանդային, գրիլյաժային, պրալինե հավելանյութերով։Կախված կոնֆետի տեսակից խոնավության զանգվածային մասը` 4-25 %-ից ոչ ավել, ԳՕՍՏ 4570-93, ԳՕՍՏ 6477</w:t>
            </w:r>
            <w:r w:rsidRPr="00D446BB">
              <w:rPr>
                <w:rFonts w:ascii="GHEA Grapalat" w:hAnsi="GHEA Grapalat"/>
                <w:lang w:val="hy-AM"/>
              </w:rPr>
              <w:t xml:space="preserve">-88 </w:t>
            </w:r>
            <w:r w:rsidRPr="00D446BB">
              <w:rPr>
                <w:rFonts w:ascii="GHEA Grapalat" w:hAnsi="GHEA Grapalat"/>
                <w:lang w:val="es-ES"/>
              </w:rPr>
              <w:t xml:space="preserve"> կամ համարժեք, փաթեթավորումը` նրբաթիթեղի և թղթի մեջ, չփաթաթված` հատավոր, կշռածրարված տուփերով, խառը տեսականիով։Անվտանգությունը,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D446BB">
              <w:rPr>
                <w:rFonts w:ascii="GHEA Grapalat" w:hAnsi="GHEA Grapalat"/>
                <w:lang w:val="hy-AM"/>
              </w:rPr>
              <w:t>,</w:t>
            </w:r>
            <w:r w:rsidRPr="00D446BB">
              <w:rPr>
                <w:rFonts w:ascii="GHEA Grapalat" w:hAnsi="GHEA Grapalat"/>
                <w:lang w:val="es-ES"/>
              </w:rPr>
              <w:t xml:space="preserve">“Սննդամթերքի անվտանգության մասին”ՀՀ օրենքի </w:t>
            </w:r>
            <w:r w:rsidRPr="00D446BB">
              <w:rPr>
                <w:rFonts w:ascii="GHEA Grapalat" w:hAnsi="GHEA Grapalat"/>
                <w:lang w:val="hy-AM"/>
              </w:rPr>
              <w:t xml:space="preserve">։ Մակնշումը ընթեռնելի։    Մատակարարումն իրականացվում է առնվազն 2 շաբաթը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</w:t>
            </w:r>
            <w:r w:rsidRPr="00D446BB">
              <w:rPr>
                <w:rFonts w:ascii="GHEA Grapalat" w:hAnsi="GHEA Grapalat"/>
                <w:lang w:val="hy-AM"/>
              </w:rPr>
              <w:lastRenderedPageBreak/>
              <w:t xml:space="preserve">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հասցեներով,։Յուրաքանչյուր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</w:t>
            </w:r>
          </w:p>
          <w:p w14:paraId="38343D9A" w14:textId="13CA9D3C" w:rsidR="00D446BB" w:rsidRPr="00D446BB" w:rsidRDefault="00D446BB" w:rsidP="00D446BB">
            <w:pPr>
              <w:spacing w:after="0"/>
              <w:jc w:val="both"/>
              <w:rPr>
                <w:rFonts w:ascii="GHEA Grapalat" w:hAnsi="GHEA Grapalat"/>
                <w:lang w:val="es-ES"/>
              </w:rPr>
            </w:pPr>
            <w:r w:rsidRPr="00D446BB">
              <w:rPr>
                <w:rFonts w:ascii="GHEA Grapalat" w:hAnsi="GHEA Grapalat"/>
                <w:lang w:val="hy-AM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D446BB" w:rsidRPr="00D446BB" w14:paraId="6BA1F5EE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9A61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6D80" w14:textId="713F12EE" w:rsidR="00D446BB" w:rsidRPr="00D446BB" w:rsidRDefault="00D446BB" w:rsidP="00D446BB">
            <w:pPr>
              <w:spacing w:after="0" w:line="240" w:lineRule="auto"/>
              <w:rPr>
                <w:rFonts w:ascii="GHEA Grapalat" w:hAnsi="GHEA Grapalat" w:cs="Arial"/>
              </w:rPr>
            </w:pPr>
            <w:r w:rsidRPr="00D446BB">
              <w:rPr>
                <w:rFonts w:ascii="GHEA Grapalat" w:hAnsi="GHEA Grapalat"/>
                <w:color w:val="000000"/>
              </w:rPr>
              <w:t>Խտացրած</w:t>
            </w:r>
            <w:r w:rsidRPr="00D446BB">
              <w:rPr>
                <w:rFonts w:ascii="GHEA Grapalat" w:hAnsi="GHEA Grapalat"/>
                <w:color w:val="000000"/>
                <w:lang w:val="hy-AM"/>
              </w:rPr>
              <w:t xml:space="preserve"> կաթ</w:t>
            </w:r>
            <w:r w:rsidRPr="00D446BB">
              <w:rPr>
                <w:rFonts w:ascii="GHEA Grapalat" w:hAnsi="GHEA Grapalat"/>
                <w:color w:val="000000"/>
              </w:rPr>
              <w:t>/1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C7C6" w14:textId="1BCB6782" w:rsidR="00D446BB" w:rsidRPr="00D446BB" w:rsidRDefault="00D446BB" w:rsidP="00D446BB">
            <w:pPr>
              <w:spacing w:after="0"/>
              <w:jc w:val="both"/>
              <w:rPr>
                <w:rFonts w:ascii="GHEA Grapalat" w:hAnsi="GHEA Grapalat" w:cs="Arial"/>
                <w:lang w:val="es-ES"/>
              </w:rPr>
            </w:pPr>
            <w:r w:rsidRPr="00D446BB">
              <w:rPr>
                <w:rFonts w:ascii="GHEA Grapalat" w:hAnsi="GHEA Grapalat"/>
                <w:lang w:val="es-ES"/>
              </w:rPr>
              <w:t xml:space="preserve">Խտացրած կաթ շաքարով / մետաղյա լաքապատված սպառողական տարայով 370-400 գր.  /ԳՕՍՏ 31688-2012 կամ համարժեք,  փաթեթավորումը գործարանային,  քաղցր համով, մաքուր, պաստերիզացված կաթի արտահայտված համով, առանց կողմնակի համի և հոտի, միատարր ամբողջ զանգվածով, առանց զգալի զգայաբանորեն շոշափելի կաթնաշաքարի բյուրեղների: Նշված քաշը վերաբերվում է զտաքաշին։ Խոնավությունը` 26,5 %-ից ոչ ավելի, սախարոզը սախարոզը 43,5 %-ից մինչև 45.5%, կաթնային չոր նյութերի զանգվածային մասը` 28,5 %-ից ոչ պակաս, թթվայնությունը` 48 0T-ից ոչ ավելի, ճարպի զանգվածային մասը 8.5%-ից ոչ պակաս, պիտանելիության մնացորդային ժամկետը մատակարարման պահից ոչ պակաս քան 70 %։ Պիտանելիության ժամկետը արտադրման օրվանից ոչ պակաս 12 ամիս: Մակնշումը՝ ընթեռնելի: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</w:t>
            </w:r>
            <w:r w:rsidRPr="00D446BB">
              <w:rPr>
                <w:rFonts w:ascii="GHEA Grapalat" w:hAnsi="GHEA Grapalat"/>
                <w:lang w:val="es-ES"/>
              </w:rPr>
              <w:lastRenderedPageBreak/>
              <w:t>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D446BB">
              <w:rPr>
                <w:rFonts w:ascii="GHEA Grapalat" w:hAnsi="GHEA Grapalat"/>
                <w:lang w:val="hy-AM"/>
              </w:rPr>
              <w:t xml:space="preserve">,&lt;&lt;Սննդամթերքի անվտանգության մասին&gt;&gt; ՀՀ օրենքի  </w:t>
            </w:r>
            <w:r w:rsidRPr="00D446BB">
              <w:rPr>
                <w:rFonts w:ascii="GHEA Grapalat" w:hAnsi="GHEA Grapalat"/>
                <w:lang w:val="es-ES"/>
              </w:rPr>
              <w:t xml:space="preserve">։ Մատակարարումն իրականացվում է առնվազն ամիսը երկու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</w:t>
            </w:r>
            <w:r w:rsidRPr="00D446BB">
              <w:rPr>
                <w:rFonts w:ascii="GHEA Grapalat" w:hAnsi="GHEA Grapalat"/>
                <w:lang w:val="es-ES"/>
              </w:rPr>
              <w:lastRenderedPageBreak/>
              <w:t>ներկայանա անձը հաստատող փաստաթղթով և մատակարարող կազմակերպության կողմից տրված լիազորագրով։</w:t>
            </w:r>
          </w:p>
        </w:tc>
      </w:tr>
      <w:tr w:rsidR="00D446BB" w:rsidRPr="00D446BB" w14:paraId="4948C284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76D6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A83E" w14:textId="14B5F131" w:rsidR="00D446BB" w:rsidRPr="00D446BB" w:rsidRDefault="00D446BB" w:rsidP="00D446BB">
            <w:pPr>
              <w:spacing w:after="0" w:line="240" w:lineRule="auto"/>
              <w:rPr>
                <w:rFonts w:ascii="GHEA Grapalat" w:hAnsi="GHEA Grapalat"/>
              </w:rPr>
            </w:pPr>
            <w:r w:rsidRPr="00D446BB">
              <w:rPr>
                <w:rFonts w:ascii="GHEA Grapalat" w:hAnsi="GHEA Grapalat" w:cs="Arial"/>
                <w:color w:val="000000"/>
              </w:rPr>
              <w:t>Շոկոլադ /շոկոլադե արտադրանք/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045A" w14:textId="536EE36F" w:rsidR="00D446BB" w:rsidRPr="00D446BB" w:rsidRDefault="00D446BB" w:rsidP="00D446BB">
            <w:pPr>
              <w:spacing w:after="0"/>
              <w:jc w:val="both"/>
              <w:rPr>
                <w:rFonts w:ascii="GHEA Grapalat" w:hAnsi="GHEA Grapalat"/>
                <w:lang w:val="es-ES"/>
              </w:rPr>
            </w:pPr>
            <w:r w:rsidRPr="00D446BB">
              <w:rPr>
                <w:rFonts w:ascii="GHEA Grapalat" w:hAnsi="GHEA Grapalat" w:cs="Arial"/>
                <w:lang w:val="es-ES"/>
              </w:rPr>
              <w:t xml:space="preserve">Շոկոլադե մածուկ, Նուտելլա կամ համարժեք: Բաղադրությունը՝ Շաքար, բուսական յուղ, պնդուկ, կաթի փոշի, կակաոյի փոշի: Կիլոկալորիա </w:t>
            </w:r>
            <w:r w:rsidRPr="00D446BB">
              <w:rPr>
                <w:rFonts w:ascii="GHEA Grapalat" w:hAnsi="GHEA Grapalat" w:cs="Arial"/>
                <w:lang w:val="hy-AM"/>
              </w:rPr>
              <w:t>առնվազն՝</w:t>
            </w:r>
            <w:r w:rsidRPr="00D446BB">
              <w:rPr>
                <w:rFonts w:ascii="GHEA Grapalat" w:hAnsi="GHEA Grapalat" w:cs="Arial"/>
                <w:lang w:val="es-ES"/>
              </w:rPr>
              <w:t xml:space="preserve"> 100 գր / 539 g Սպիտակուցը</w:t>
            </w:r>
            <w:r w:rsidRPr="00D446BB">
              <w:rPr>
                <w:rFonts w:ascii="GHEA Grapalat" w:hAnsi="GHEA Grapalat" w:cs="Arial"/>
                <w:lang w:val="hy-AM"/>
              </w:rPr>
              <w:t xml:space="preserve"> առնվազն՝</w:t>
            </w:r>
            <w:r w:rsidRPr="00D446BB">
              <w:rPr>
                <w:rFonts w:ascii="GHEA Grapalat" w:hAnsi="GHEA Grapalat" w:cs="Arial"/>
                <w:lang w:val="es-ES"/>
              </w:rPr>
              <w:t xml:space="preserve"> 100 գր /6,3 g Ճարպեր</w:t>
            </w:r>
            <w:r w:rsidRPr="00D446BB">
              <w:rPr>
                <w:rFonts w:ascii="GHEA Grapalat" w:hAnsi="GHEA Grapalat" w:cs="Arial"/>
                <w:lang w:val="hy-AM"/>
              </w:rPr>
              <w:t xml:space="preserve"> առնվազն՝</w:t>
            </w:r>
            <w:r w:rsidRPr="00D446BB">
              <w:rPr>
                <w:rFonts w:ascii="GHEA Grapalat" w:hAnsi="GHEA Grapalat" w:cs="Arial"/>
                <w:lang w:val="es-ES"/>
              </w:rPr>
              <w:t xml:space="preserve"> 100 գր /30,9 g Ածխաջրեր</w:t>
            </w:r>
            <w:r w:rsidRPr="00D446BB">
              <w:rPr>
                <w:rFonts w:ascii="GHEA Grapalat" w:hAnsi="GHEA Grapalat" w:cs="Arial"/>
                <w:lang w:val="hy-AM"/>
              </w:rPr>
              <w:t xml:space="preserve"> առնվազն՝</w:t>
            </w:r>
            <w:r w:rsidRPr="00D446BB">
              <w:rPr>
                <w:rFonts w:ascii="GHEA Grapalat" w:hAnsi="GHEA Grapalat" w:cs="Arial"/>
                <w:lang w:val="es-ES"/>
              </w:rPr>
              <w:t xml:space="preserve"> 100 գ /57,5 g : Փաթեթավորումը՝ 700-1000գր տարողությամբ ապակե տարաներով: Պիտանելիության ժամկետը մատակարարման պահին ոչ պակաս քան </w:t>
            </w:r>
            <w:r w:rsidRPr="00D446BB">
              <w:rPr>
                <w:rFonts w:ascii="GHEA Grapalat" w:hAnsi="GHEA Grapalat" w:cs="Arial"/>
                <w:lang w:val="hy-AM"/>
              </w:rPr>
              <w:t>7</w:t>
            </w:r>
            <w:r w:rsidRPr="00D446BB">
              <w:rPr>
                <w:rFonts w:ascii="GHEA Grapalat" w:hAnsi="GHEA Grapalat" w:cs="Arial"/>
                <w:lang w:val="es-ES"/>
              </w:rPr>
              <w:t>0 %: Անվտանգությունը փաթեթավորումը, մակնշումը և նույնականացումը՝ համաձայն Մաքսային միության հանձնաժողովի 2011թվականի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D446BB">
              <w:rPr>
                <w:rFonts w:ascii="GHEA Grapalat" w:hAnsi="GHEA Grapalat" w:cs="Arial"/>
                <w:lang w:val="hy-AM"/>
              </w:rPr>
              <w:t xml:space="preserve">, </w:t>
            </w:r>
            <w:r w:rsidRPr="00D446BB">
              <w:rPr>
                <w:rFonts w:ascii="GHEA Grapalat" w:hAnsi="GHEA Grapalat" w:cs="Arial"/>
                <w:lang w:val="es-ES"/>
              </w:rPr>
              <w:t>«Սննդամթերքի անվտանգության մասին»</w:t>
            </w:r>
            <w:r w:rsidRPr="00D446BB">
              <w:rPr>
                <w:rFonts w:ascii="GHEA Grapalat" w:hAnsi="GHEA Grapalat" w:cs="Arial"/>
                <w:lang w:val="hy-AM"/>
              </w:rPr>
              <w:t xml:space="preserve"> ՀՀ օրենքի</w:t>
            </w:r>
            <w:r w:rsidRPr="00D446BB">
              <w:rPr>
                <w:rFonts w:ascii="GHEA Grapalat" w:hAnsi="GHEA Grapalat" w:cs="Arial"/>
                <w:lang w:val="es-ES"/>
              </w:rPr>
              <w:t>:  Մակնշումը՝ ընթեռնելի:  Մատակարարումն իրականացվում է առնվազն 2 շաբաթը մեկ անգամ՝ ոչ շուտ քան 8։30-ից մինչև ոչ ուշ քան 16։30-ը: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D446BB">
              <w:rPr>
                <w:rFonts w:ascii="GHEA Grapalat" w:hAnsi="GHEA Grapalat"/>
                <w:color w:val="FF0000"/>
                <w:lang w:val="es-ES"/>
              </w:rPr>
              <w:t xml:space="preserve"> </w:t>
            </w:r>
          </w:p>
        </w:tc>
      </w:tr>
      <w:tr w:rsidR="00D446BB" w:rsidRPr="00D446BB" w14:paraId="3FE69E43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CAE0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B04B" w14:textId="12487EE4" w:rsidR="00D446BB" w:rsidRPr="00D446BB" w:rsidRDefault="00D446BB" w:rsidP="00D446BB">
            <w:pPr>
              <w:spacing w:after="0" w:line="240" w:lineRule="auto"/>
              <w:rPr>
                <w:rFonts w:ascii="GHEA Grapalat" w:hAnsi="GHEA Grapalat"/>
              </w:rPr>
            </w:pPr>
            <w:r w:rsidRPr="00D446BB">
              <w:rPr>
                <w:rFonts w:ascii="GHEA Grapalat" w:hAnsi="GHEA Grapalat"/>
                <w:color w:val="000000"/>
              </w:rPr>
              <w:t>Բանան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0354" w14:textId="77777777" w:rsidR="00D446BB" w:rsidRPr="00D446BB" w:rsidRDefault="00D446BB" w:rsidP="00D446B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D446BB">
              <w:rPr>
                <w:rFonts w:ascii="GHEA Grapalat" w:hAnsi="GHEA Grapalat"/>
                <w:lang w:val="es-ES"/>
              </w:rPr>
              <w:t>ԳՕՍՏ Ռ 51603-2000 կամ հա</w:t>
            </w:r>
            <w:r w:rsidRPr="00D446BB">
              <w:rPr>
                <w:rFonts w:ascii="GHEA Grapalat" w:hAnsi="GHEA Grapalat"/>
                <w:lang w:val="hy-AM"/>
              </w:rPr>
              <w:t>մա</w:t>
            </w:r>
            <w:r w:rsidRPr="00D446BB">
              <w:rPr>
                <w:rFonts w:ascii="GHEA Grapalat" w:hAnsi="GHEA Grapalat"/>
                <w:lang w:val="es-ES"/>
              </w:rPr>
              <w:t xml:space="preserve">րժեք։  Բանան </w:t>
            </w:r>
            <w:r w:rsidRPr="00D446BB">
              <w:rPr>
                <w:rFonts w:ascii="GHEA Grapalat" w:hAnsi="GHEA Grapalat"/>
                <w:lang w:val="hy-AM"/>
              </w:rPr>
              <w:t>դ</w:t>
            </w:r>
            <w:r w:rsidRPr="00D446BB">
              <w:rPr>
                <w:rFonts w:ascii="GHEA Grapalat" w:hAnsi="GHEA Grapalat"/>
                <w:lang w:val="es-ES"/>
              </w:rPr>
              <w:t>եղնականաչավուն</w:t>
            </w:r>
            <w:r w:rsidRPr="00D446BB">
              <w:rPr>
                <w:rFonts w:ascii="GHEA Grapalat" w:hAnsi="GHEA Grapalat"/>
                <w:lang w:val="hy-AM"/>
              </w:rPr>
              <w:t>,</w:t>
            </w:r>
            <w:r w:rsidRPr="00D446BB">
              <w:rPr>
                <w:rFonts w:ascii="GHEA Grapalat" w:hAnsi="GHEA Grapalat"/>
                <w:lang w:val="es-ES"/>
              </w:rPr>
              <w:t xml:space="preserve">  չափավոր դեղնած /ոչ խակ, ոչ շատ հասուն/, պտղաբանական I խմբի</w:t>
            </w:r>
            <w:r w:rsidRPr="00D446BB">
              <w:rPr>
                <w:rFonts w:ascii="GHEA Grapalat" w:hAnsi="GHEA Grapalat"/>
                <w:lang w:val="hy-AM"/>
              </w:rPr>
              <w:t xml:space="preserve">, </w:t>
            </w:r>
            <w:r w:rsidRPr="00D446BB">
              <w:rPr>
                <w:rFonts w:ascii="GHEA Grapalat" w:hAnsi="GHEA Grapalat"/>
                <w:lang w:val="es-ES"/>
              </w:rPr>
              <w:t>15-ից-20 սմ ոչ պակաս, թարմ, մաքուր, առանց մեխանիկական վնասվածքների, առանց վնասատուների վնասվածքների և հիվանդությունների։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D446BB">
              <w:rPr>
                <w:rFonts w:ascii="GHEA Grapalat" w:hAnsi="GHEA Grapalat"/>
                <w:lang w:val="hy-AM"/>
              </w:rPr>
              <w:t>, Վ ՀՀ օրենքի</w:t>
            </w:r>
            <w:r w:rsidRPr="00D446BB">
              <w:rPr>
                <w:rFonts w:ascii="GHEA Grapalat" w:hAnsi="GHEA Grapalat"/>
                <w:lang w:val="es-ES"/>
              </w:rPr>
              <w:t>։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DB1FA92" w14:textId="23788962" w:rsidR="00D446BB" w:rsidRPr="00D446BB" w:rsidRDefault="00D446BB" w:rsidP="00D446BB">
            <w:pPr>
              <w:spacing w:after="0"/>
              <w:rPr>
                <w:rFonts w:ascii="GHEA Grapalat" w:hAnsi="GHEA Grapalat"/>
                <w:lang w:val="es-ES"/>
              </w:rPr>
            </w:pPr>
            <w:r w:rsidRPr="00D446BB">
              <w:rPr>
                <w:rFonts w:ascii="GHEA Grapalat" w:hAnsi="GHEA Grapalat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D446BB" w:rsidRPr="00D446BB" w14:paraId="6D0D4FB2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E106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7706" w14:textId="1429A5AC" w:rsidR="00D446BB" w:rsidRPr="00D446BB" w:rsidRDefault="00D446BB" w:rsidP="00D446BB">
            <w:pPr>
              <w:spacing w:after="0" w:line="240" w:lineRule="auto"/>
              <w:rPr>
                <w:rFonts w:ascii="GHEA Grapalat" w:hAnsi="GHEA Grapalat"/>
              </w:rPr>
            </w:pPr>
            <w:r w:rsidRPr="00D446BB">
              <w:rPr>
                <w:rFonts w:ascii="GHEA Grapalat" w:hAnsi="GHEA Grapalat"/>
                <w:color w:val="000000"/>
              </w:rPr>
              <w:t>Նարինջ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5234" w14:textId="77777777" w:rsidR="00D446BB" w:rsidRPr="00D446BB" w:rsidRDefault="00D446BB" w:rsidP="00D446B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D446BB">
              <w:rPr>
                <w:rFonts w:ascii="GHEA Grapalat" w:hAnsi="GHEA Grapalat"/>
                <w:lang w:val="es-ES"/>
              </w:rPr>
              <w:t xml:space="preserve">ԳՕՍՏ 4427-82 կամ համարժեք։ Նարինջ թարմ, պտղաբանական II խմբի առնվազն 90 %-ը (71-ից - 90 մմ), առանց վնասվածքների,առանց վնասատուների վնասվածքների և հիվանդությունների։ Անվտանգությունը </w:t>
            </w:r>
            <w:r w:rsidRPr="00D446BB">
              <w:rPr>
                <w:rFonts w:ascii="GHEA Grapalat" w:hAnsi="GHEA Grapalat"/>
                <w:lang w:val="es-ES"/>
              </w:rPr>
              <w:lastRenderedPageBreak/>
              <w:t>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D446BB">
              <w:rPr>
                <w:rFonts w:ascii="GHEA Grapalat" w:hAnsi="GHEA Grapalat"/>
                <w:lang w:val="hy-AM"/>
              </w:rPr>
              <w:t>, Վ ՀՀ օրենքի</w:t>
            </w:r>
            <w:r w:rsidRPr="00D446BB">
              <w:rPr>
                <w:rFonts w:ascii="GHEA Grapalat" w:hAnsi="GHEA Grapalat"/>
                <w:lang w:val="es-ES"/>
              </w:rPr>
              <w:t xml:space="preserve">։  Մատակարարումն իրականացվում է </w:t>
            </w:r>
            <w:r w:rsidRPr="00D446BB">
              <w:rPr>
                <w:rFonts w:ascii="GHEA Grapalat" w:hAnsi="GHEA Grapalat"/>
                <w:lang w:val="hy-AM"/>
              </w:rPr>
              <w:t xml:space="preserve">նոյեմբեր, դեկտեմբեր, հունվար, փետրվար ամիսներին, </w:t>
            </w:r>
            <w:r w:rsidRPr="00D446BB">
              <w:rPr>
                <w:rFonts w:ascii="GHEA Grapalat" w:hAnsi="GHEA Grapalat"/>
                <w:lang w:val="es-ES"/>
              </w:rPr>
              <w:t>առնվազն շաբաթական մեկ անգամ՝ոչ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13F304D6" w14:textId="67DD6D01" w:rsidR="00D446BB" w:rsidRPr="00D446BB" w:rsidRDefault="00D446BB" w:rsidP="00D446BB">
            <w:pPr>
              <w:spacing w:after="0"/>
              <w:rPr>
                <w:rFonts w:ascii="GHEA Grapalat" w:hAnsi="GHEA Grapalat"/>
                <w:lang w:val="es-ES"/>
              </w:rPr>
            </w:pPr>
            <w:r w:rsidRPr="00D446BB">
              <w:rPr>
                <w:rFonts w:ascii="GHEA Grapalat" w:hAnsi="GHEA Grapalat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D446BB" w:rsidRPr="00D446BB" w14:paraId="4D5D4395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BBA2" w14:textId="0E2A1B20" w:rsidR="00D446BB" w:rsidRPr="00D446BB" w:rsidRDefault="00D446BB" w:rsidP="00D446BB">
            <w:pPr>
              <w:spacing w:after="0"/>
              <w:rPr>
                <w:rFonts w:ascii="GHEA Grapalat" w:hAnsi="GHEA Grapalat" w:cs="Times New Roman"/>
                <w:lang w:val="es-ES"/>
              </w:rPr>
            </w:pPr>
            <w:r>
              <w:rPr>
                <w:rFonts w:ascii="GHEA Grapalat" w:hAnsi="GHEA Grapalat" w:cs="Times New Roman"/>
                <w:lang w:val="es-ES"/>
              </w:rPr>
              <w:lastRenderedPageBreak/>
              <w:t xml:space="preserve">            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381" w14:textId="39A20937" w:rsidR="00D446BB" w:rsidRPr="00D446BB" w:rsidRDefault="00D446BB" w:rsidP="00D446BB">
            <w:pPr>
              <w:spacing w:after="0" w:line="240" w:lineRule="auto"/>
              <w:rPr>
                <w:rFonts w:ascii="GHEA Grapalat" w:hAnsi="GHEA Grapalat"/>
              </w:rPr>
            </w:pPr>
            <w:r w:rsidRPr="00D446BB">
              <w:rPr>
                <w:rFonts w:ascii="GHEA Grapalat" w:hAnsi="GHEA Grapalat"/>
                <w:color w:val="000000"/>
              </w:rPr>
              <w:t>Պահածոյացված</w:t>
            </w:r>
            <w:r w:rsidRPr="00D446BB">
              <w:rPr>
                <w:rFonts w:ascii="GHEA Grapalat" w:hAnsi="GHEA Grapalat"/>
                <w:color w:val="000000"/>
                <w:lang w:val="hy-AM"/>
              </w:rPr>
              <w:t xml:space="preserve"> ոլոռ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98E1" w14:textId="77777777" w:rsidR="00D446BB" w:rsidRPr="00D446BB" w:rsidRDefault="00D446BB" w:rsidP="00D446B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D446BB">
              <w:rPr>
                <w:rFonts w:ascii="GHEA Grapalat" w:hAnsi="GHEA Grapalat"/>
                <w:lang w:val="es-ES"/>
              </w:rPr>
              <w:t xml:space="preserve">Պահածոյացված, կանաչ ոլոռ, տարայի տարողությունը առավելագույնը  500-750 գրամ: Նշված քաշը վերաբերվում է զտաքաշին։ Բաղադրությունը՝ կանաչ ոլոռ, ջուր, շաքար։ԳՕՍՏ 15842-90 կամ համարժեք։Մաքուր, կանաչ ոլոռին բնորոշ համով և հոտով, լավ եփված, փափուկ, առանց կողմնակի համի և հոտի, խոշոր հատիկներով, առանց նստվածքի:  Պիտանելիության ժամկետի նշումը՝ դաջվածքով՝ ոչ </w:t>
            </w:r>
            <w:r w:rsidRPr="00D446BB">
              <w:rPr>
                <w:rFonts w:ascii="GHEA Grapalat" w:hAnsi="GHEA Grapalat"/>
                <w:lang w:val="es-ES"/>
              </w:rPr>
              <w:lastRenderedPageBreak/>
              <w:t>պակաս քան 80 %: Մակնշումը՝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 կանոնակարգերի</w:t>
            </w:r>
            <w:r w:rsidRPr="00D446BB">
              <w:rPr>
                <w:rFonts w:ascii="GHEA Grapalat" w:hAnsi="GHEA Grapalat"/>
                <w:lang w:val="hy-AM"/>
              </w:rPr>
              <w:t xml:space="preserve">, </w:t>
            </w:r>
            <w:r w:rsidRPr="00D446BB">
              <w:rPr>
                <w:rFonts w:ascii="GHEA Grapalat" w:hAnsi="GHEA Grapalat"/>
                <w:lang w:val="es-ES"/>
              </w:rPr>
              <w:t xml:space="preserve">«Սննդամթերքի անվտանգության մասին» </w:t>
            </w:r>
            <w:r w:rsidRPr="00D446BB">
              <w:rPr>
                <w:rFonts w:ascii="GHEA Grapalat" w:hAnsi="GHEA Grapalat"/>
                <w:lang w:val="hy-AM"/>
              </w:rPr>
              <w:t xml:space="preserve"> ՀՀ օրենքի</w:t>
            </w:r>
            <w:r w:rsidRPr="00D446BB">
              <w:rPr>
                <w:rFonts w:ascii="GHEA Grapalat" w:hAnsi="GHEA Grapalat"/>
                <w:lang w:val="es-ES"/>
              </w:rPr>
              <w:t>։ Մակնշումը ընթեռնելի:»   Մատակարարումն իրականացվում է առնվազն ամիսը երկու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5F96C947" w14:textId="77777777" w:rsidR="00D446BB" w:rsidRPr="00D446BB" w:rsidRDefault="00D446BB" w:rsidP="00D446BB">
            <w:pPr>
              <w:spacing w:after="0"/>
              <w:rPr>
                <w:rFonts w:ascii="GHEA Grapalat" w:hAnsi="GHEA Grapalat"/>
                <w:lang w:val="es-ES"/>
              </w:rPr>
            </w:pPr>
            <w:r w:rsidRPr="00D446BB">
              <w:rPr>
                <w:rFonts w:ascii="GHEA Grapalat" w:hAnsi="GHEA Grapalat"/>
                <w:lang w:val="es-ES"/>
              </w:rPr>
              <w:t xml:space="preserve"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</w:t>
            </w:r>
            <w:r w:rsidRPr="00D446BB">
              <w:rPr>
                <w:rFonts w:ascii="GHEA Grapalat" w:hAnsi="GHEA Grapalat"/>
                <w:lang w:val="es-ES"/>
              </w:rPr>
              <w:lastRenderedPageBreak/>
              <w:t>է, որ  համապատասխան անձը ներկայանա անձը հաստատող փաստաթղթով և մատակարարող կազմակերպության կողմից տրված լիազորագրով։</w:t>
            </w:r>
          </w:p>
          <w:p w14:paraId="44BACD28" w14:textId="18484897" w:rsidR="00D446BB" w:rsidRPr="00D446BB" w:rsidRDefault="00D446BB" w:rsidP="00D446BB">
            <w:pPr>
              <w:spacing w:after="0"/>
              <w:jc w:val="both"/>
              <w:rPr>
                <w:rFonts w:ascii="GHEA Grapalat" w:hAnsi="GHEA Grapalat"/>
                <w:lang w:val="es-ES"/>
              </w:rPr>
            </w:pPr>
          </w:p>
        </w:tc>
      </w:tr>
    </w:tbl>
    <w:p w14:paraId="72E13CB7" w14:textId="77777777" w:rsidR="00E32DC0" w:rsidRPr="00E32DC0" w:rsidRDefault="00E32DC0">
      <w:pPr>
        <w:rPr>
          <w:lang w:val="es-ES"/>
        </w:rPr>
      </w:pPr>
    </w:p>
    <w:sectPr w:rsidR="00E32DC0" w:rsidRPr="00E32DC0" w:rsidSect="00E32DC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EE330" w14:textId="77777777" w:rsidR="00F86B34" w:rsidRDefault="00F86B34" w:rsidP="00E32DC0">
      <w:pPr>
        <w:spacing w:after="0" w:line="240" w:lineRule="auto"/>
      </w:pPr>
      <w:r>
        <w:separator/>
      </w:r>
    </w:p>
  </w:endnote>
  <w:endnote w:type="continuationSeparator" w:id="0">
    <w:p w14:paraId="7C0B892E" w14:textId="77777777" w:rsidR="00F86B34" w:rsidRDefault="00F86B34" w:rsidP="00E32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C96B4" w14:textId="77777777" w:rsidR="00F86B34" w:rsidRDefault="00F86B34" w:rsidP="00E32DC0">
      <w:pPr>
        <w:spacing w:after="0" w:line="240" w:lineRule="auto"/>
      </w:pPr>
      <w:r>
        <w:separator/>
      </w:r>
    </w:p>
  </w:footnote>
  <w:footnote w:type="continuationSeparator" w:id="0">
    <w:p w14:paraId="2516C31D" w14:textId="77777777" w:rsidR="00F86B34" w:rsidRDefault="00F86B34" w:rsidP="00E32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B5465"/>
    <w:multiLevelType w:val="hybridMultilevel"/>
    <w:tmpl w:val="F3BC1912"/>
    <w:lvl w:ilvl="0" w:tplc="0419000F">
      <w:start w:val="1"/>
      <w:numFmt w:val="decimal"/>
      <w:lvlText w:val="%1."/>
      <w:lvlJc w:val="left"/>
      <w:pPr>
        <w:ind w:left="163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331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F6578"/>
    <w:rsid w:val="004220EA"/>
    <w:rsid w:val="00466627"/>
    <w:rsid w:val="00496D17"/>
    <w:rsid w:val="006059D5"/>
    <w:rsid w:val="0080553F"/>
    <w:rsid w:val="00907F65"/>
    <w:rsid w:val="0098755B"/>
    <w:rsid w:val="00A824E5"/>
    <w:rsid w:val="00D446BB"/>
    <w:rsid w:val="00DB2651"/>
    <w:rsid w:val="00DF6578"/>
    <w:rsid w:val="00E02F64"/>
    <w:rsid w:val="00E32DC0"/>
    <w:rsid w:val="00F86B34"/>
    <w:rsid w:val="00FF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91EEE"/>
  <w15:chartTrackingRefBased/>
  <w15:docId w15:val="{4D12C919-B0DE-4C8F-8D91-408E001F4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65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5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57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5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57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5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5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5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5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57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5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57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578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578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57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57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57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57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5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F65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57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5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57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578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DF6578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DF6578"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F657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DF6578"/>
    <w:rPr>
      <w:i/>
      <w:iCs/>
      <w:color w:val="365F91" w:themeColor="accent1" w:themeShade="BF"/>
    </w:rPr>
  </w:style>
  <w:style w:type="character" w:styleId="ac">
    <w:name w:val="Intense Reference"/>
    <w:basedOn w:val="a0"/>
    <w:uiPriority w:val="32"/>
    <w:qFormat/>
    <w:rsid w:val="00DF6578"/>
    <w:rPr>
      <w:b/>
      <w:bCs/>
      <w:smallCaps/>
      <w:color w:val="365F91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E32DC0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kern w:val="0"/>
      <w:lang w:val="ru-RU" w:eastAsia="ru-RU"/>
      <w14:ligatures w14:val="none"/>
    </w:rPr>
  </w:style>
  <w:style w:type="character" w:customStyle="1" w:styleId="ae">
    <w:name w:val="Верхний колонтитул Знак"/>
    <w:basedOn w:val="a0"/>
    <w:link w:val="ad"/>
    <w:uiPriority w:val="99"/>
    <w:rsid w:val="00E32DC0"/>
    <w:rPr>
      <w:rFonts w:eastAsiaTheme="minorEastAsia"/>
      <w:kern w:val="0"/>
      <w:lang w:val="ru-RU" w:eastAsia="ru-RU"/>
      <w14:ligatures w14:val="none"/>
    </w:rPr>
  </w:style>
  <w:style w:type="character" w:customStyle="1" w:styleId="a8">
    <w:name w:val="Абзац списка Знак"/>
    <w:link w:val="a7"/>
    <w:uiPriority w:val="34"/>
    <w:qFormat/>
    <w:locked/>
    <w:rsid w:val="00E32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29</Pages>
  <Words>9200</Words>
  <Characters>52442</Characters>
  <Application>Microsoft Office Word</Application>
  <DocSecurity>0</DocSecurity>
  <Lines>437</Lines>
  <Paragraphs>123</Paragraphs>
  <ScaleCrop>false</ScaleCrop>
  <Company/>
  <LinksUpToDate>false</LinksUpToDate>
  <CharactersWithSpaces>61519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2025-08-28T10:31:00Z</dcterms:created>
  <dcterms:modified xsi:type="dcterms:W3CDTF">2025-08-29T10:59:00Z</dcterms:modified>
</cp:coreProperties>
</file>